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5" w:rsidRPr="00901BB5" w:rsidRDefault="00874695" w:rsidP="00901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 xml:space="preserve">OLUWATUNASE GIDEON OLAMILEKAN,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</w:p>
    <w:p w:rsidR="00874695" w:rsidRPr="00901BB5" w:rsidRDefault="00874695" w:rsidP="00901B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BB5">
        <w:rPr>
          <w:rFonts w:ascii="Times New Roman" w:hAnsi="Times New Roman" w:cs="Times New Roman"/>
          <w:sz w:val="24"/>
          <w:szCs w:val="24"/>
        </w:rPr>
        <w:t xml:space="preserve">Department of Anatomy, University of Medical Sciences,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Laje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874695" w:rsidRPr="00901BB5" w:rsidRDefault="00874695" w:rsidP="00901B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Mobile</w:t>
      </w:r>
      <w:r w:rsidR="00901BB5">
        <w:rPr>
          <w:rFonts w:ascii="Times New Roman" w:hAnsi="Times New Roman" w:cs="Times New Roman"/>
          <w:sz w:val="24"/>
          <w:szCs w:val="24"/>
        </w:rPr>
        <w:t>: +234-</w:t>
      </w:r>
      <w:r w:rsidRPr="00901BB5">
        <w:rPr>
          <w:rFonts w:ascii="Times New Roman" w:hAnsi="Times New Roman" w:cs="Times New Roman"/>
          <w:sz w:val="24"/>
          <w:szCs w:val="24"/>
        </w:rPr>
        <w:t xml:space="preserve">7035552402. </w:t>
      </w:r>
      <w:r w:rsidRPr="00901BB5">
        <w:rPr>
          <w:rFonts w:ascii="Times New Roman" w:hAnsi="Times New Roman" w:cs="Times New Roman"/>
          <w:b/>
          <w:sz w:val="24"/>
          <w:szCs w:val="24"/>
        </w:rPr>
        <w:t>Email</w:t>
      </w:r>
      <w:r w:rsidRPr="00901BB5">
        <w:rPr>
          <w:rFonts w:ascii="Times New Roman" w:hAnsi="Times New Roman" w:cs="Times New Roman"/>
          <w:sz w:val="24"/>
          <w:szCs w:val="24"/>
        </w:rPr>
        <w:t xml:space="preserve">: </w:t>
      </w:r>
      <w:r w:rsidR="00901BB5">
        <w:rPr>
          <w:rFonts w:ascii="Times New Roman" w:hAnsi="Times New Roman" w:cs="Times New Roman"/>
          <w:sz w:val="24"/>
          <w:szCs w:val="24"/>
        </w:rPr>
        <w:t>goluwatunase@unimed.edu.ng</w:t>
      </w:r>
    </w:p>
    <w:p w:rsidR="00874695" w:rsidRPr="00901BB5" w:rsidRDefault="00874695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PERSONAL SUMMARY</w:t>
      </w:r>
    </w:p>
    <w:p w:rsidR="00874695" w:rsidRPr="00901BB5" w:rsidRDefault="00874695" w:rsidP="00901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BB5">
        <w:rPr>
          <w:rFonts w:ascii="Times New Roman" w:hAnsi="Times New Roman" w:cs="Times New Roman"/>
          <w:sz w:val="24"/>
          <w:szCs w:val="24"/>
        </w:rPr>
        <w:t xml:space="preserve">A highly motivated and passionate </w:t>
      </w:r>
      <w:r w:rsidR="00901BB5">
        <w:rPr>
          <w:rFonts w:ascii="Times New Roman" w:hAnsi="Times New Roman" w:cs="Times New Roman"/>
          <w:sz w:val="24"/>
          <w:szCs w:val="24"/>
        </w:rPr>
        <w:t xml:space="preserve">Nigerian </w:t>
      </w:r>
      <w:r w:rsidR="0033265C">
        <w:rPr>
          <w:rFonts w:ascii="Times New Roman" w:hAnsi="Times New Roman" w:cs="Times New Roman"/>
          <w:sz w:val="24"/>
          <w:szCs w:val="24"/>
        </w:rPr>
        <w:t>early-career researcher in Biomedical S</w:t>
      </w:r>
      <w:r w:rsidRPr="00901BB5">
        <w:rPr>
          <w:rFonts w:ascii="Times New Roman" w:hAnsi="Times New Roman" w:cs="Times New Roman"/>
          <w:sz w:val="24"/>
          <w:szCs w:val="24"/>
        </w:rPr>
        <w:t>cience.</w:t>
      </w:r>
      <w:proofErr w:type="gramEnd"/>
      <w:r w:rsidRPr="0090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BB5">
        <w:rPr>
          <w:rFonts w:ascii="Times New Roman" w:hAnsi="Times New Roman" w:cs="Times New Roman"/>
          <w:sz w:val="24"/>
          <w:szCs w:val="24"/>
        </w:rPr>
        <w:t xml:space="preserve">A young and astute academic with great passion for teaching and research with specific interest in </w:t>
      </w:r>
      <w:r w:rsidR="00901BB5">
        <w:rPr>
          <w:rFonts w:ascii="Times New Roman" w:hAnsi="Times New Roman" w:cs="Times New Roman"/>
          <w:sz w:val="24"/>
          <w:szCs w:val="24"/>
        </w:rPr>
        <w:t xml:space="preserve">reproductive and developmental biology, </w:t>
      </w:r>
      <w:r w:rsidRPr="00901BB5">
        <w:rPr>
          <w:rFonts w:ascii="Times New Roman" w:hAnsi="Times New Roman" w:cs="Times New Roman"/>
          <w:sz w:val="24"/>
          <w:szCs w:val="24"/>
        </w:rPr>
        <w:t xml:space="preserve">neuroendocrinology, </w:t>
      </w:r>
      <w:r w:rsidR="00901BB5">
        <w:rPr>
          <w:rFonts w:ascii="Times New Roman" w:hAnsi="Times New Roman" w:cs="Times New Roman"/>
          <w:sz w:val="24"/>
          <w:szCs w:val="24"/>
        </w:rPr>
        <w:t>molecular biology</w:t>
      </w:r>
      <w:r w:rsidRPr="00901BB5">
        <w:rPr>
          <w:rFonts w:ascii="Times New Roman" w:hAnsi="Times New Roman" w:cs="Times New Roman"/>
          <w:sz w:val="24"/>
          <w:szCs w:val="24"/>
        </w:rPr>
        <w:t xml:space="preserve"> and </w:t>
      </w:r>
      <w:r w:rsidR="00901BB5">
        <w:rPr>
          <w:rFonts w:ascii="Times New Roman" w:hAnsi="Times New Roman" w:cs="Times New Roman"/>
          <w:sz w:val="24"/>
          <w:szCs w:val="24"/>
        </w:rPr>
        <w:t>bioinformatics</w:t>
      </w:r>
      <w:r w:rsidRPr="00901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BB5">
        <w:rPr>
          <w:rFonts w:ascii="Times New Roman" w:hAnsi="Times New Roman" w:cs="Times New Roman"/>
          <w:sz w:val="24"/>
          <w:szCs w:val="24"/>
        </w:rPr>
        <w:t xml:space="preserve"> Dedicated and dependable Anatomist who strives to exceed expectations with service second to none.</w:t>
      </w:r>
    </w:p>
    <w:p w:rsidR="00874695" w:rsidRPr="00901BB5" w:rsidRDefault="00874695" w:rsidP="00901BB5">
      <w:pPr>
        <w:pStyle w:val="Default"/>
        <w:spacing w:line="360" w:lineRule="auto"/>
      </w:pPr>
      <w:r w:rsidRPr="00901BB5">
        <w:rPr>
          <w:b/>
          <w:bCs/>
        </w:rPr>
        <w:t xml:space="preserve">INSTITUTIONS ATTENDED AND QUALIFICATIONS WITH DATES: </w:t>
      </w:r>
    </w:p>
    <w:p w:rsidR="00874695" w:rsidRPr="00901BB5" w:rsidRDefault="00874695" w:rsidP="00901BB5">
      <w:pPr>
        <w:pStyle w:val="Default"/>
        <w:spacing w:line="360" w:lineRule="auto"/>
        <w:rPr>
          <w:b/>
          <w:bCs/>
        </w:rPr>
      </w:pPr>
    </w:p>
    <w:p w:rsidR="009A0DB7" w:rsidRDefault="009A0DB7" w:rsidP="00901BB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OLABISI ONABANJO UNIVERSITY, AGO-IWOYE</w:t>
      </w:r>
    </w:p>
    <w:p w:rsidR="009A0DB7" w:rsidRPr="009A0DB7" w:rsidRDefault="009A0DB7" w:rsidP="00901BB5">
      <w:pPr>
        <w:pStyle w:val="Default"/>
        <w:spacing w:line="360" w:lineRule="auto"/>
        <w:rPr>
          <w:bCs/>
        </w:rPr>
      </w:pPr>
      <w:r>
        <w:rPr>
          <w:bCs/>
        </w:rPr>
        <w:t>Doctor of Philosophy in Human Anatomy 2021-date</w:t>
      </w:r>
    </w:p>
    <w:p w:rsidR="00874695" w:rsidRPr="00901BB5" w:rsidRDefault="00874695" w:rsidP="00901BB5">
      <w:pPr>
        <w:pStyle w:val="Default"/>
        <w:spacing w:line="360" w:lineRule="auto"/>
      </w:pPr>
      <w:r w:rsidRPr="00901BB5">
        <w:rPr>
          <w:b/>
          <w:bCs/>
        </w:rPr>
        <w:t xml:space="preserve">UNIVERSITY OF IBADAN, IBADAN, OYO STATE </w:t>
      </w:r>
    </w:p>
    <w:p w:rsidR="00874695" w:rsidRPr="00901BB5" w:rsidRDefault="00874695" w:rsidP="00901BB5">
      <w:pPr>
        <w:pStyle w:val="Default"/>
        <w:spacing w:line="360" w:lineRule="auto"/>
      </w:pPr>
      <w:r w:rsidRPr="00901BB5">
        <w:t xml:space="preserve">Masters of Science in Human Anatomy 2017-2019 </w:t>
      </w:r>
    </w:p>
    <w:p w:rsidR="00874695" w:rsidRPr="00901BB5" w:rsidRDefault="00874695" w:rsidP="00901BB5">
      <w:pPr>
        <w:pStyle w:val="Default"/>
        <w:spacing w:line="360" w:lineRule="auto"/>
      </w:pPr>
      <w:r w:rsidRPr="00901BB5">
        <w:rPr>
          <w:b/>
          <w:bCs/>
        </w:rPr>
        <w:t xml:space="preserve">UNIVERSITY OF ILORIN, ILORIN, KWARA STATE </w:t>
      </w:r>
    </w:p>
    <w:p w:rsidR="00874695" w:rsidRPr="00901BB5" w:rsidRDefault="00874695" w:rsidP="00901BB5">
      <w:pPr>
        <w:pStyle w:val="Default"/>
        <w:spacing w:line="360" w:lineRule="auto"/>
      </w:pPr>
      <w:r w:rsidRPr="00901BB5">
        <w:t xml:space="preserve">Bachelor of Science in Human Anatomy 2011-2015 </w:t>
      </w:r>
    </w:p>
    <w:p w:rsidR="00874695" w:rsidRPr="00901BB5" w:rsidRDefault="00874695" w:rsidP="00901BB5">
      <w:pPr>
        <w:pStyle w:val="Default"/>
        <w:spacing w:line="360" w:lineRule="auto"/>
      </w:pPr>
    </w:p>
    <w:p w:rsidR="00874695" w:rsidRPr="00901BB5" w:rsidRDefault="00874695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RELEVANT SKILLS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proofErr w:type="spellStart"/>
      <w:r w:rsidRPr="00E34906">
        <w:t>Stereostatic</w:t>
      </w:r>
      <w:proofErr w:type="spellEnd"/>
      <w:r w:rsidRPr="00E34906">
        <w:t xml:space="preserve"> surgery in rats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>Three-</w:t>
      </w:r>
      <w:proofErr w:type="spellStart"/>
      <w:r w:rsidRPr="00E34906">
        <w:t>dimentional</w:t>
      </w:r>
      <w:proofErr w:type="spellEnd"/>
      <w:r w:rsidRPr="00E34906">
        <w:t xml:space="preserve"> printing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Electrophysiology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Good microscopy skill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reproductive cycle determination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MRI-guided anatomical targeting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Neurological tissue dissection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Animal handling and experimentation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Open source Data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lastRenderedPageBreak/>
        <w:t xml:space="preserve">Software and publishing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</w:pPr>
      <w:r w:rsidRPr="00E34906">
        <w:t xml:space="preserve">Good tissue processing skills </w:t>
      </w:r>
    </w:p>
    <w:p w:rsidR="00901BB5" w:rsidRDefault="00901BB5" w:rsidP="00901BB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4695" w:rsidRPr="00901BB5" w:rsidRDefault="00901BB5" w:rsidP="00901BB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PUBLICATIONS</w:t>
      </w:r>
    </w:p>
    <w:p w:rsidR="00874695" w:rsidRPr="00901BB5" w:rsidRDefault="00874695" w:rsidP="00901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BB5">
        <w:rPr>
          <w:rFonts w:ascii="Times New Roman" w:hAnsi="Times New Roman" w:cs="Times New Roman"/>
          <w:sz w:val="24"/>
          <w:szCs w:val="24"/>
        </w:rPr>
        <w:t>Ogundoyin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O.O.,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Pr="00901BB5">
        <w:rPr>
          <w:rFonts w:ascii="Times New Roman" w:hAnsi="Times New Roman" w:cs="Times New Roman"/>
          <w:b/>
          <w:sz w:val="24"/>
          <w:szCs w:val="24"/>
        </w:rPr>
        <w:t xml:space="preserve"> G.O</w:t>
      </w:r>
      <w:proofErr w:type="gramStart"/>
      <w:r w:rsidRPr="00901B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1BB5">
        <w:rPr>
          <w:rFonts w:ascii="Times New Roman" w:hAnsi="Times New Roman" w:cs="Times New Roman"/>
          <w:sz w:val="24"/>
          <w:szCs w:val="24"/>
        </w:rPr>
        <w:t xml:space="preserve">2020).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Histoarchitectural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studies of gonads of rat pups following brief exposure to hyperthermia in-utero. </w:t>
      </w:r>
      <w:r w:rsidRPr="00901BB5">
        <w:rPr>
          <w:rFonts w:ascii="Times New Roman" w:hAnsi="Times New Roman" w:cs="Times New Roman"/>
          <w:i/>
          <w:sz w:val="24"/>
          <w:szCs w:val="24"/>
        </w:rPr>
        <w:t>Anatomy Journal of Africa</w:t>
      </w:r>
      <w:r w:rsidRPr="00901BB5">
        <w:rPr>
          <w:rFonts w:ascii="Times New Roman" w:hAnsi="Times New Roman" w:cs="Times New Roman"/>
          <w:sz w:val="24"/>
          <w:szCs w:val="24"/>
        </w:rPr>
        <w:t>.2020, 9(1): 1691-1700.</w:t>
      </w:r>
    </w:p>
    <w:p w:rsidR="00874695" w:rsidRPr="00901BB5" w:rsidRDefault="00874695" w:rsidP="00901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Okwute</w:t>
      </w:r>
      <w:proofErr w:type="spell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P.G., </w:t>
      </w:r>
      <w:proofErr w:type="spell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Asafa</w:t>
      </w:r>
      <w:proofErr w:type="spell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O.O., </w:t>
      </w:r>
      <w:proofErr w:type="spell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Eze</w:t>
      </w:r>
      <w:proofErr w:type="spell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U., </w:t>
      </w:r>
      <w:proofErr w:type="spell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Mofolorunso</w:t>
      </w:r>
      <w:proofErr w:type="spell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A.M., </w:t>
      </w:r>
      <w:proofErr w:type="spellStart"/>
      <w:r w:rsidRPr="00901BB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Oluwatunase</w:t>
      </w:r>
      <w:proofErr w:type="spellEnd"/>
      <w:r w:rsidRPr="00901BB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, G.O</w:t>
      </w:r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and </w:t>
      </w:r>
      <w:proofErr w:type="spell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Oghenetega</w:t>
      </w:r>
      <w:proofErr w:type="spell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O.B. (2022). Postural Alterations: Determinant of Peak Expiratory Flow Rate Variation </w:t>
      </w:r>
      <w:proofErr w:type="gramStart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Among</w:t>
      </w:r>
      <w:proofErr w:type="gramEnd"/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Young Adults. </w:t>
      </w:r>
      <w:r w:rsidRPr="00901BB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Nigerian Journal of Biochemistry and Molecular Biology</w:t>
      </w:r>
      <w:r w:rsidRPr="00901BB5">
        <w:rPr>
          <w:rFonts w:ascii="Times New Roman" w:eastAsiaTheme="minorHAnsi" w:hAnsi="Times New Roman" w:cs="Times New Roman"/>
          <w:color w:val="000000"/>
          <w:sz w:val="24"/>
          <w:szCs w:val="24"/>
        </w:rPr>
        <w:t>. 37(2), 133-137.</w:t>
      </w:r>
    </w:p>
    <w:p w:rsidR="00874695" w:rsidRPr="0033265C" w:rsidRDefault="00874695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265C">
        <w:rPr>
          <w:rFonts w:ascii="Times New Roman" w:hAnsi="Times New Roman" w:cs="Times New Roman"/>
          <w:b/>
          <w:sz w:val="24"/>
          <w:szCs w:val="24"/>
        </w:rPr>
        <w:t>MANUSCRIPTS</w:t>
      </w:r>
      <w:r w:rsidR="00901BB5" w:rsidRPr="0033265C">
        <w:rPr>
          <w:rFonts w:ascii="Times New Roman" w:hAnsi="Times New Roman" w:cs="Times New Roman"/>
          <w:b/>
          <w:sz w:val="24"/>
          <w:szCs w:val="24"/>
        </w:rPr>
        <w:t xml:space="preserve"> NOT YET PUBLISHED</w:t>
      </w:r>
    </w:p>
    <w:p w:rsidR="00874695" w:rsidRPr="00901BB5" w:rsidRDefault="00874695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i/>
          <w:sz w:val="24"/>
          <w:szCs w:val="24"/>
        </w:rPr>
        <w:t xml:space="preserve">Effect of heat exposure on testicular histology and functions in adult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wistar</w:t>
      </w:r>
      <w:proofErr w:type="spellEnd"/>
      <w:r w:rsidRPr="00901BB5">
        <w:rPr>
          <w:rFonts w:ascii="Times New Roman" w:hAnsi="Times New Roman" w:cs="Times New Roman"/>
          <w:i/>
          <w:sz w:val="24"/>
          <w:szCs w:val="24"/>
        </w:rPr>
        <w:t xml:space="preserve"> rats (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 w:rsidRPr="00901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norvergicus</w:t>
      </w:r>
      <w:proofErr w:type="spellEnd"/>
      <w:r w:rsidRPr="00901BB5">
        <w:rPr>
          <w:rFonts w:ascii="Times New Roman" w:hAnsi="Times New Roman" w:cs="Times New Roman"/>
          <w:i/>
          <w:sz w:val="24"/>
          <w:szCs w:val="24"/>
        </w:rPr>
        <w:t xml:space="preserve">). 2022. </w:t>
      </w:r>
      <w:proofErr w:type="spellStart"/>
      <w:r w:rsidRPr="00901BB5">
        <w:rPr>
          <w:rFonts w:ascii="Times New Roman" w:hAnsi="Times New Roman" w:cs="Times New Roman"/>
          <w:b/>
          <w:i/>
          <w:sz w:val="24"/>
          <w:szCs w:val="24"/>
        </w:rPr>
        <w:t>Oluwatunase</w:t>
      </w:r>
      <w:proofErr w:type="spellEnd"/>
      <w:r w:rsidRPr="00901BB5">
        <w:rPr>
          <w:rFonts w:ascii="Times New Roman" w:hAnsi="Times New Roman" w:cs="Times New Roman"/>
          <w:b/>
          <w:i/>
          <w:sz w:val="24"/>
          <w:szCs w:val="24"/>
        </w:rPr>
        <w:t xml:space="preserve"> G.O.</w:t>
      </w:r>
    </w:p>
    <w:p w:rsidR="00CC6991" w:rsidRPr="00901BB5" w:rsidRDefault="00874695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Studies on evaluation of anti-fertility and aphrodisiac potentials of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abrus</w:t>
      </w:r>
      <w:proofErr w:type="spellEnd"/>
      <w:r w:rsidRPr="00901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precatorius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on reproduction function of male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wisatr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rat. 2022. </w:t>
      </w:r>
      <w:proofErr w:type="spellStart"/>
      <w:r w:rsidR="00CC6991" w:rsidRPr="00901BB5">
        <w:rPr>
          <w:rFonts w:ascii="Times New Roman" w:hAnsi="Times New Roman" w:cs="Times New Roman"/>
          <w:sz w:val="24"/>
          <w:szCs w:val="24"/>
        </w:rPr>
        <w:t>Okwute</w:t>
      </w:r>
      <w:proofErr w:type="spellEnd"/>
      <w:r w:rsidR="00CC6991" w:rsidRPr="00901BB5">
        <w:rPr>
          <w:rFonts w:ascii="Times New Roman" w:hAnsi="Times New Roman" w:cs="Times New Roman"/>
          <w:sz w:val="24"/>
          <w:szCs w:val="24"/>
        </w:rPr>
        <w:t xml:space="preserve">, P.G., </w:t>
      </w:r>
      <w:proofErr w:type="spellStart"/>
      <w:r w:rsidR="00CC6991"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="00CC6991" w:rsidRPr="00901BB5">
        <w:rPr>
          <w:rFonts w:ascii="Times New Roman" w:hAnsi="Times New Roman" w:cs="Times New Roman"/>
          <w:b/>
          <w:sz w:val="24"/>
          <w:szCs w:val="24"/>
        </w:rPr>
        <w:t xml:space="preserve"> G.O</w:t>
      </w:r>
    </w:p>
    <w:p w:rsidR="00EC1B4A" w:rsidRPr="00901BB5" w:rsidRDefault="00EC1B4A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Protective and ameliorative effect of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carpolobia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BB5">
        <w:rPr>
          <w:rFonts w:ascii="Times New Roman" w:hAnsi="Times New Roman" w:cs="Times New Roman"/>
          <w:sz w:val="24"/>
          <w:szCs w:val="24"/>
        </w:rPr>
        <w:t>alba</w:t>
      </w:r>
      <w:proofErr w:type="gramEnd"/>
      <w:r w:rsidRPr="00901BB5">
        <w:rPr>
          <w:rFonts w:ascii="Times New Roman" w:hAnsi="Times New Roman" w:cs="Times New Roman"/>
          <w:sz w:val="24"/>
          <w:szCs w:val="24"/>
        </w:rPr>
        <w:t xml:space="preserve"> on lead-induced testicular toxicity. 2022.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Pr="00901BB5">
        <w:rPr>
          <w:rFonts w:ascii="Times New Roman" w:hAnsi="Times New Roman" w:cs="Times New Roman"/>
          <w:b/>
          <w:sz w:val="24"/>
          <w:szCs w:val="24"/>
        </w:rPr>
        <w:t xml:space="preserve"> G.O.</w:t>
      </w:r>
    </w:p>
    <w:p w:rsidR="00EC1B4A" w:rsidRPr="00901BB5" w:rsidRDefault="00EC1B4A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Studies on evaluation of aphrodisiac effects of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abrus</w:t>
      </w:r>
      <w:proofErr w:type="spellEnd"/>
      <w:r w:rsidRPr="00901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BB5">
        <w:rPr>
          <w:rFonts w:ascii="Times New Roman" w:hAnsi="Times New Roman" w:cs="Times New Roman"/>
          <w:i/>
          <w:sz w:val="24"/>
          <w:szCs w:val="24"/>
        </w:rPr>
        <w:t>precatorius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on paroxetine-induced male reproductive toxicity. 2022.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Pr="00901BB5">
        <w:rPr>
          <w:rFonts w:ascii="Times New Roman" w:hAnsi="Times New Roman" w:cs="Times New Roman"/>
          <w:b/>
          <w:sz w:val="24"/>
          <w:szCs w:val="24"/>
        </w:rPr>
        <w:t xml:space="preserve"> G.O.</w:t>
      </w:r>
    </w:p>
    <w:p w:rsidR="00012E0D" w:rsidRPr="00901BB5" w:rsidRDefault="00012E0D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BB5">
        <w:rPr>
          <w:rFonts w:ascii="Times New Roman" w:hAnsi="Times New Roman" w:cs="Times New Roman"/>
          <w:sz w:val="24"/>
          <w:szCs w:val="24"/>
        </w:rPr>
        <w:t>Histoarchitectural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assesement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of the protective effects of </w:t>
      </w:r>
      <w:proofErr w:type="spellStart"/>
      <w:proofErr w:type="gramStart"/>
      <w:r w:rsidRPr="00901BB5">
        <w:rPr>
          <w:rFonts w:ascii="Times New Roman" w:hAnsi="Times New Roman" w:cs="Times New Roman"/>
          <w:sz w:val="24"/>
          <w:szCs w:val="24"/>
        </w:rPr>
        <w:t>ld</w:t>
      </w:r>
      <w:proofErr w:type="spellEnd"/>
      <w:proofErr w:type="gramEnd"/>
      <w:r w:rsidRPr="0090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riboceine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on radiation induced damage of the ovary and uterus of adult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rats</w:t>
      </w:r>
      <w:r w:rsidR="00901BB5" w:rsidRPr="00901BB5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r w:rsidR="00901BB5"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="00901BB5" w:rsidRPr="00901BB5">
        <w:rPr>
          <w:rFonts w:ascii="Times New Roman" w:hAnsi="Times New Roman" w:cs="Times New Roman"/>
          <w:b/>
          <w:sz w:val="24"/>
          <w:szCs w:val="24"/>
        </w:rPr>
        <w:t xml:space="preserve"> G.O.</w:t>
      </w:r>
    </w:p>
    <w:p w:rsidR="00EC1B4A" w:rsidRPr="00901BB5" w:rsidRDefault="00012E0D" w:rsidP="00901B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Evolution of Mammalian cerebellum: A Review. 2022.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Oluwatunase</w:t>
      </w:r>
      <w:proofErr w:type="spellEnd"/>
      <w:r w:rsidRPr="00901BB5">
        <w:rPr>
          <w:rFonts w:ascii="Times New Roman" w:hAnsi="Times New Roman" w:cs="Times New Roman"/>
          <w:b/>
          <w:sz w:val="24"/>
          <w:szCs w:val="24"/>
        </w:rPr>
        <w:t xml:space="preserve"> G.O.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RELEVANT CERTIFICATE COURSES</w:t>
      </w:r>
    </w:p>
    <w:p w:rsidR="009A0DB7" w:rsidRPr="005573FB" w:rsidRDefault="009A0DB7" w:rsidP="005573F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3FB">
        <w:rPr>
          <w:rFonts w:ascii="Times New Roman" w:hAnsi="Times New Roman" w:cs="Times New Roman"/>
          <w:sz w:val="24"/>
          <w:szCs w:val="24"/>
        </w:rPr>
        <w:t>Stereostatic</w:t>
      </w:r>
      <w:proofErr w:type="spellEnd"/>
      <w:r w:rsidRPr="005573FB">
        <w:rPr>
          <w:rFonts w:ascii="Times New Roman" w:hAnsi="Times New Roman" w:cs="Times New Roman"/>
          <w:sz w:val="24"/>
          <w:szCs w:val="24"/>
        </w:rPr>
        <w:t xml:space="preserve"> surgery workshop organized by </w:t>
      </w:r>
      <w:proofErr w:type="spellStart"/>
      <w:r w:rsidRPr="005573FB"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Pr="005573FB">
        <w:rPr>
          <w:rFonts w:ascii="Times New Roman" w:hAnsi="Times New Roman" w:cs="Times New Roman"/>
          <w:sz w:val="24"/>
          <w:szCs w:val="24"/>
        </w:rPr>
        <w:t xml:space="preserve"> Africa, Port Harcourt, Nigeria, October, 2022. </w:t>
      </w:r>
      <w:r w:rsidRPr="005573FB">
        <w:rPr>
          <w:rFonts w:ascii="Times New Roman" w:hAnsi="Times New Roman" w:cs="Times New Roman"/>
          <w:sz w:val="24"/>
          <w:szCs w:val="24"/>
        </w:rPr>
        <w:t xml:space="preserve"> Topics covered include: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proofErr w:type="spellStart"/>
      <w:r w:rsidRPr="00E34906">
        <w:t>Stereostatic</w:t>
      </w:r>
      <w:proofErr w:type="spellEnd"/>
      <w:r w:rsidRPr="00E34906">
        <w:t xml:space="preserve"> surgery in rats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>Three-</w:t>
      </w:r>
      <w:proofErr w:type="spellStart"/>
      <w:r w:rsidRPr="00E34906">
        <w:t>dimentional</w:t>
      </w:r>
      <w:proofErr w:type="spellEnd"/>
      <w:r w:rsidRPr="00E34906">
        <w:t xml:space="preserve"> printing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lastRenderedPageBreak/>
        <w:t xml:space="preserve">Electrophysiology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MRI-guided anatomical targeting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Neurological tissue dissection </w:t>
      </w:r>
    </w:p>
    <w:p w:rsidR="009A0DB7" w:rsidRPr="00E34906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Open source Data </w:t>
      </w:r>
    </w:p>
    <w:p w:rsidR="009A0DB7" w:rsidRDefault="009A0DB7" w:rsidP="009A0DB7">
      <w:pPr>
        <w:pStyle w:val="Default"/>
        <w:numPr>
          <w:ilvl w:val="0"/>
          <w:numId w:val="13"/>
        </w:numPr>
        <w:spacing w:after="148"/>
      </w:pPr>
      <w:r w:rsidRPr="00E34906">
        <w:t xml:space="preserve">Software and publishing </w:t>
      </w:r>
    </w:p>
    <w:p w:rsidR="009A0DB7" w:rsidRDefault="009A0DB7" w:rsidP="009A0DB7">
      <w:pPr>
        <w:pStyle w:val="Default"/>
        <w:numPr>
          <w:ilvl w:val="0"/>
          <w:numId w:val="13"/>
        </w:numPr>
        <w:spacing w:after="148"/>
      </w:pPr>
      <w:r>
        <w:t>Research funding</w:t>
      </w:r>
    </w:p>
    <w:p w:rsidR="009A0DB7" w:rsidRDefault="009A0DB7" w:rsidP="009A0DB7">
      <w:pPr>
        <w:pStyle w:val="Default"/>
        <w:numPr>
          <w:ilvl w:val="0"/>
          <w:numId w:val="13"/>
        </w:numPr>
        <w:spacing w:after="148"/>
      </w:pPr>
      <w:r>
        <w:t>Microscopy and Histology</w:t>
      </w:r>
    </w:p>
    <w:p w:rsidR="005573FB" w:rsidRPr="00E34906" w:rsidRDefault="005573FB" w:rsidP="005573FB">
      <w:pPr>
        <w:pStyle w:val="Default"/>
        <w:spacing w:after="148"/>
      </w:pPr>
    </w:p>
    <w:p w:rsidR="00CC6991" w:rsidRPr="005573FB" w:rsidRDefault="00CC6991" w:rsidP="005573F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3FB">
        <w:rPr>
          <w:rFonts w:ascii="Times New Roman" w:hAnsi="Times New Roman" w:cs="Times New Roman"/>
          <w:sz w:val="24"/>
          <w:szCs w:val="24"/>
        </w:rPr>
        <w:t>Relevant professional courses at the Jackson Laboratory for Genomic Medicine, Bar Harbor, United State of America</w:t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</w:r>
      <w:r w:rsidRPr="005573FB">
        <w:rPr>
          <w:rFonts w:ascii="Times New Roman" w:hAnsi="Times New Roman" w:cs="Times New Roman"/>
          <w:sz w:val="24"/>
          <w:szCs w:val="24"/>
        </w:rPr>
        <w:tab/>
        <w:t xml:space="preserve">March, 2020 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Courses taken include:</w:t>
      </w:r>
    </w:p>
    <w:p w:rsidR="00CC6991" w:rsidRPr="00901BB5" w:rsidRDefault="00CC6991" w:rsidP="00901BB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Reproductive Biology of the Laboratory Mouse, </w:t>
      </w:r>
    </w:p>
    <w:p w:rsidR="00CC6991" w:rsidRPr="00901BB5" w:rsidRDefault="00CC6991" w:rsidP="00901BB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Beyond  Genes: Epigenetics, Environment and health</w:t>
      </w:r>
    </w:p>
    <w:p w:rsidR="00CC6991" w:rsidRPr="00901BB5" w:rsidRDefault="00CC6991" w:rsidP="00901BB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Common Laboratory Mouse Strains: A Beginner’s Guide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CC6991" w:rsidRPr="00901BB5" w:rsidRDefault="00CC6991" w:rsidP="00901B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TEACHING/RESEARCH EXPERIENCE</w:t>
      </w:r>
    </w:p>
    <w:p w:rsidR="00CC6991" w:rsidRPr="00901BB5" w:rsidRDefault="00CC6991" w:rsidP="00901BB5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CC6991" w:rsidRPr="00901BB5" w:rsidRDefault="00CC6991" w:rsidP="00901BB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UNIVERSITY OF MEDICAL SCIENCES, ONDO -   February 2021- Date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 xml:space="preserve">Assistant Lecturer </w:t>
      </w:r>
    </w:p>
    <w:p w:rsidR="00CC6991" w:rsidRPr="00901BB5" w:rsidRDefault="00CC6991" w:rsidP="00901BB5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Teaching Human Anatomy </w:t>
      </w:r>
    </w:p>
    <w:p w:rsidR="00CC6991" w:rsidRPr="00901BB5" w:rsidRDefault="00CC6991" w:rsidP="00901BB5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Engaging in research and scientific publications</w:t>
      </w:r>
    </w:p>
    <w:p w:rsidR="00CC6991" w:rsidRPr="00901BB5" w:rsidRDefault="00CC6991" w:rsidP="00901BB5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Attending academic workshops and conferences</w:t>
      </w:r>
    </w:p>
    <w:p w:rsidR="00CC6991" w:rsidRDefault="00CC6991" w:rsidP="00901BB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FB" w:rsidRDefault="005573FB" w:rsidP="00901BB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FB" w:rsidRDefault="005573FB" w:rsidP="00901BB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FB" w:rsidRPr="00901BB5" w:rsidRDefault="005573FB" w:rsidP="00901BB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91" w:rsidRPr="00901BB5" w:rsidRDefault="00CC6991" w:rsidP="00901BB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BENUE STATE SCHOOL OF NURSING, </w:t>
      </w:r>
      <w:proofErr w:type="spellStart"/>
      <w:r w:rsidRPr="00901BB5">
        <w:rPr>
          <w:rFonts w:ascii="Times New Roman" w:hAnsi="Times New Roman" w:cs="Times New Roman"/>
          <w:b/>
          <w:sz w:val="24"/>
          <w:szCs w:val="24"/>
        </w:rPr>
        <w:t>Makurdi</w:t>
      </w:r>
      <w:proofErr w:type="spellEnd"/>
      <w:r w:rsidRPr="00901BB5">
        <w:rPr>
          <w:rFonts w:ascii="Times New Roman" w:hAnsi="Times New Roman" w:cs="Times New Roman"/>
          <w:b/>
          <w:sz w:val="24"/>
          <w:szCs w:val="24"/>
        </w:rPr>
        <w:t>, Benue State- November 2015– October 2016 (NYSC)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 xml:space="preserve">Graduate assistant 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Duties:</w:t>
      </w:r>
    </w:p>
    <w:p w:rsidR="00CC6991" w:rsidRPr="00901BB5" w:rsidRDefault="00CC6991" w:rsidP="00901B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Lecturing of Nursing students Anatomy and Physiology</w:t>
      </w:r>
    </w:p>
    <w:p w:rsidR="00CC6991" w:rsidRPr="00901BB5" w:rsidRDefault="00CC6991" w:rsidP="00901B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Exams Marking</w:t>
      </w:r>
    </w:p>
    <w:p w:rsidR="00CC6991" w:rsidRPr="00901BB5" w:rsidRDefault="00CC6991" w:rsidP="00901B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Member of school Examination Board</w:t>
      </w:r>
    </w:p>
    <w:p w:rsidR="00CC6991" w:rsidRPr="00901BB5" w:rsidRDefault="00CC6991" w:rsidP="00901B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Coordinator of other </w:t>
      </w:r>
      <w:proofErr w:type="spellStart"/>
      <w:r w:rsidRPr="00901BB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901BB5">
        <w:rPr>
          <w:rFonts w:ascii="Times New Roman" w:hAnsi="Times New Roman" w:cs="Times New Roman"/>
          <w:sz w:val="24"/>
          <w:szCs w:val="24"/>
        </w:rPr>
        <w:t xml:space="preserve"> members in the school</w:t>
      </w: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91" w:rsidRPr="00901BB5" w:rsidRDefault="00CC6991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INSTITUTE OF CHILD HEALTH, UNIVERSITY OF IBADAN- January 2020</w:t>
      </w:r>
    </w:p>
    <w:p w:rsidR="00CC6991" w:rsidRPr="00901BB5" w:rsidRDefault="00CC6991" w:rsidP="00901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 xml:space="preserve">Research assistant </w:t>
      </w:r>
      <w:r w:rsidRPr="00901BB5">
        <w:rPr>
          <w:rFonts w:ascii="Times New Roman" w:hAnsi="Times New Roman" w:cs="Times New Roman"/>
          <w:sz w:val="24"/>
          <w:szCs w:val="24"/>
        </w:rPr>
        <w:t xml:space="preserve">for the project </w:t>
      </w:r>
      <w:r w:rsidRPr="00901BB5">
        <w:rPr>
          <w:rFonts w:ascii="Times New Roman" w:hAnsi="Times New Roman" w:cs="Times New Roman"/>
          <w:b/>
          <w:sz w:val="24"/>
          <w:szCs w:val="24"/>
        </w:rPr>
        <w:t>“Enhancing the capacity of parents to provide comprehensive sexuality education to their pre and early adolescents in Ibadan North Local Government</w:t>
      </w:r>
    </w:p>
    <w:p w:rsidR="00CC6991" w:rsidRPr="00901BB5" w:rsidRDefault="00CC6991" w:rsidP="00901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91" w:rsidRPr="00901BB5" w:rsidRDefault="00CC6991" w:rsidP="00901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Duties</w:t>
      </w:r>
    </w:p>
    <w:p w:rsidR="00CC6991" w:rsidRPr="00901BB5" w:rsidRDefault="00CC6991" w:rsidP="00901BB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 xml:space="preserve">Administering of questionnaire </w:t>
      </w:r>
    </w:p>
    <w:p w:rsidR="00CC6991" w:rsidRPr="00901BB5" w:rsidRDefault="00CC6991" w:rsidP="00901BB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Use of “Red Cap” App for the collection of data</w:t>
      </w:r>
    </w:p>
    <w:p w:rsidR="00CC6991" w:rsidRPr="00901BB5" w:rsidRDefault="00CC6991" w:rsidP="00901BB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Note-taking during discussion</w:t>
      </w:r>
    </w:p>
    <w:p w:rsidR="007A384C" w:rsidRPr="00901BB5" w:rsidRDefault="007A384C" w:rsidP="00901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PROFESSIONAL MEMBERSHIP:</w:t>
      </w:r>
    </w:p>
    <w:p w:rsidR="007A384C" w:rsidRPr="00901BB5" w:rsidRDefault="007A384C" w:rsidP="00901BB5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Member, Anatomical Society of Nigeria (ASN)</w:t>
      </w:r>
    </w:p>
    <w:p w:rsidR="007A384C" w:rsidRPr="00901BB5" w:rsidRDefault="007A384C" w:rsidP="00901BB5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Member, Society of Experimental and Clinical Anatomists of Nigeria (SECAN)</w:t>
      </w:r>
    </w:p>
    <w:p w:rsidR="007A384C" w:rsidRPr="00901BB5" w:rsidRDefault="007A384C" w:rsidP="00901BB5">
      <w:pPr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Member, International Brain Research Organization (IBRO)</w:t>
      </w:r>
    </w:p>
    <w:p w:rsidR="007A384C" w:rsidRPr="00901BB5" w:rsidRDefault="007A384C" w:rsidP="00901BB5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01BB5" w:rsidRPr="00901BB5" w:rsidRDefault="00901BB5" w:rsidP="00901BB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1BB5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CC6991" w:rsidRPr="00901BB5" w:rsidRDefault="00901BB5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Reading, travelling, making friends, cooking</w:t>
      </w:r>
    </w:p>
    <w:p w:rsidR="005573FB" w:rsidRDefault="005573FB" w:rsidP="0033265C">
      <w:pPr>
        <w:pStyle w:val="Default"/>
        <w:spacing w:line="360" w:lineRule="auto"/>
        <w:rPr>
          <w:b/>
        </w:rPr>
      </w:pPr>
    </w:p>
    <w:p w:rsidR="005573FB" w:rsidRDefault="005573FB" w:rsidP="0033265C">
      <w:pPr>
        <w:pStyle w:val="Default"/>
        <w:spacing w:line="360" w:lineRule="auto"/>
        <w:rPr>
          <w:b/>
        </w:rPr>
      </w:pPr>
    </w:p>
    <w:p w:rsidR="0033265C" w:rsidRDefault="00901BB5" w:rsidP="0033265C">
      <w:pPr>
        <w:pStyle w:val="Default"/>
        <w:spacing w:line="360" w:lineRule="auto"/>
        <w:rPr>
          <w:b/>
        </w:rPr>
      </w:pPr>
      <w:r w:rsidRPr="00901BB5">
        <w:rPr>
          <w:b/>
        </w:rPr>
        <w:lastRenderedPageBreak/>
        <w:t>REFERENCES</w:t>
      </w:r>
    </w:p>
    <w:p w:rsidR="00901BB5" w:rsidRPr="0033265C" w:rsidRDefault="0033265C" w:rsidP="0033265C">
      <w:pPr>
        <w:pStyle w:val="Default"/>
        <w:spacing w:line="360" w:lineRule="auto"/>
        <w:rPr>
          <w:b/>
        </w:rPr>
      </w:pPr>
      <w:r>
        <w:rPr>
          <w:b/>
        </w:rPr>
        <w:t xml:space="preserve">1.  </w:t>
      </w:r>
      <w:r w:rsidR="00901BB5" w:rsidRPr="00901BB5">
        <w:t xml:space="preserve">Prof. A.A. </w:t>
      </w:r>
      <w:proofErr w:type="spellStart"/>
      <w:r w:rsidR="00901BB5" w:rsidRPr="00901BB5">
        <w:t>Oremosu</w:t>
      </w:r>
      <w:proofErr w:type="spellEnd"/>
      <w:r w:rsidR="00901BB5" w:rsidRPr="00901BB5">
        <w:t xml:space="preserve"> </w:t>
      </w:r>
    </w:p>
    <w:p w:rsidR="00901BB5" w:rsidRPr="00901BB5" w:rsidRDefault="00901BB5" w:rsidP="00901BB5">
      <w:pPr>
        <w:pStyle w:val="Default"/>
        <w:spacing w:line="360" w:lineRule="auto"/>
      </w:pPr>
      <w:proofErr w:type="gramStart"/>
      <w:r w:rsidRPr="00901BB5">
        <w:t>Professor of Anatomy, Department of Anatomy, College of Medicine, University of Lagos.</w:t>
      </w:r>
      <w:proofErr w:type="gramEnd"/>
      <w:r w:rsidRPr="00901BB5">
        <w:t xml:space="preserve"> </w:t>
      </w:r>
    </w:p>
    <w:p w:rsidR="00901BB5" w:rsidRDefault="00901BB5" w:rsidP="00901BB5">
      <w:pPr>
        <w:pStyle w:val="Default"/>
        <w:spacing w:line="360" w:lineRule="auto"/>
      </w:pPr>
      <w:r w:rsidRPr="00901BB5">
        <w:t xml:space="preserve">Email </w:t>
      </w:r>
      <w:proofErr w:type="spellStart"/>
      <w:r w:rsidRPr="00901BB5">
        <w:t>address:aoremosu@unilag.edu.ng</w:t>
      </w:r>
      <w:proofErr w:type="spellEnd"/>
      <w:r w:rsidRPr="00901BB5">
        <w:t xml:space="preserve"> </w:t>
      </w:r>
    </w:p>
    <w:p w:rsidR="0033265C" w:rsidRPr="00901BB5" w:rsidRDefault="0033265C" w:rsidP="00901BB5">
      <w:pPr>
        <w:pStyle w:val="Default"/>
        <w:spacing w:line="360" w:lineRule="auto"/>
      </w:pPr>
    </w:p>
    <w:p w:rsidR="00901BB5" w:rsidRPr="00901BB5" w:rsidRDefault="00901BB5" w:rsidP="00901BB5">
      <w:pPr>
        <w:pStyle w:val="Default"/>
        <w:spacing w:line="360" w:lineRule="auto"/>
      </w:pPr>
      <w:r w:rsidRPr="00901BB5">
        <w:t xml:space="preserve">2. Prof. A.G.O. </w:t>
      </w:r>
      <w:proofErr w:type="spellStart"/>
      <w:r w:rsidRPr="00901BB5">
        <w:t>Fakoya</w:t>
      </w:r>
      <w:proofErr w:type="spellEnd"/>
      <w:r w:rsidRPr="00901BB5">
        <w:t xml:space="preserve"> </w:t>
      </w:r>
    </w:p>
    <w:p w:rsidR="00901BB5" w:rsidRPr="00901BB5" w:rsidRDefault="00901BB5" w:rsidP="00901BB5">
      <w:pPr>
        <w:pStyle w:val="Default"/>
        <w:spacing w:line="360" w:lineRule="auto"/>
      </w:pPr>
      <w:proofErr w:type="gramStart"/>
      <w:r w:rsidRPr="00901BB5">
        <w:t xml:space="preserve">Principal, ACURET.ORG, Newcastle upon Tyne, UK; Visiting Professor, Department of Anatomy, University of Medical Sciences, </w:t>
      </w:r>
      <w:proofErr w:type="spellStart"/>
      <w:r w:rsidRPr="00901BB5">
        <w:t>Ondo</w:t>
      </w:r>
      <w:proofErr w:type="spellEnd"/>
      <w:r w:rsidRPr="00901BB5">
        <w:t>.</w:t>
      </w:r>
      <w:proofErr w:type="gramEnd"/>
      <w:r w:rsidRPr="00901BB5">
        <w:t xml:space="preserve"> </w:t>
      </w:r>
    </w:p>
    <w:p w:rsidR="00901BB5" w:rsidRPr="00901BB5" w:rsidRDefault="00901BB5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BB5">
        <w:rPr>
          <w:rFonts w:ascii="Times New Roman" w:hAnsi="Times New Roman" w:cs="Times New Roman"/>
          <w:sz w:val="24"/>
          <w:szCs w:val="24"/>
        </w:rPr>
        <w:t>Email address: ffakoya@unimed.edu.ng</w:t>
      </w:r>
    </w:p>
    <w:p w:rsidR="00901BB5" w:rsidRPr="00901BB5" w:rsidRDefault="00901BB5" w:rsidP="00901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1BB5" w:rsidRPr="0090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C9E7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269A3886"/>
    <w:lvl w:ilvl="0" w:tplc="0409000B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BF2E1C"/>
    <w:multiLevelType w:val="hybridMultilevel"/>
    <w:tmpl w:val="4156DD3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F31B7A"/>
    <w:multiLevelType w:val="hybridMultilevel"/>
    <w:tmpl w:val="A262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C82"/>
    <w:multiLevelType w:val="hybridMultilevel"/>
    <w:tmpl w:val="2B54A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94E"/>
    <w:multiLevelType w:val="hybridMultilevel"/>
    <w:tmpl w:val="4222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94BCE"/>
    <w:multiLevelType w:val="hybridMultilevel"/>
    <w:tmpl w:val="9CB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1DCE"/>
    <w:multiLevelType w:val="hybridMultilevel"/>
    <w:tmpl w:val="4B184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B3128"/>
    <w:multiLevelType w:val="hybridMultilevel"/>
    <w:tmpl w:val="0DD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1246"/>
    <w:multiLevelType w:val="hybridMultilevel"/>
    <w:tmpl w:val="526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7F3A"/>
    <w:multiLevelType w:val="hybridMultilevel"/>
    <w:tmpl w:val="24AA0896"/>
    <w:lvl w:ilvl="0" w:tplc="B900BBE2">
      <w:start w:val="1"/>
      <w:numFmt w:val="upperLetter"/>
      <w:lvlText w:val="(%1)"/>
      <w:lvlJc w:val="left"/>
      <w:pPr>
        <w:ind w:left="78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D67EE"/>
    <w:multiLevelType w:val="hybridMultilevel"/>
    <w:tmpl w:val="FDCC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D33"/>
    <w:multiLevelType w:val="hybridMultilevel"/>
    <w:tmpl w:val="463E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4F3B"/>
    <w:multiLevelType w:val="hybridMultilevel"/>
    <w:tmpl w:val="A8766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5"/>
    <w:rsid w:val="00012E0D"/>
    <w:rsid w:val="0033265C"/>
    <w:rsid w:val="005573FB"/>
    <w:rsid w:val="006F79D0"/>
    <w:rsid w:val="007A384C"/>
    <w:rsid w:val="00874695"/>
    <w:rsid w:val="00901BB5"/>
    <w:rsid w:val="009A0DB7"/>
    <w:rsid w:val="00CC6991"/>
    <w:rsid w:val="00EA74FA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695"/>
    <w:pPr>
      <w:spacing w:after="160" w:line="259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695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OHIDA PC</dc:creator>
  <cp:lastModifiedBy>OHIDA PC</cp:lastModifiedBy>
  <cp:revision>7</cp:revision>
  <dcterms:created xsi:type="dcterms:W3CDTF">1979-12-31T23:27:00Z</dcterms:created>
  <dcterms:modified xsi:type="dcterms:W3CDTF">2022-11-05T00:51:00Z</dcterms:modified>
</cp:coreProperties>
</file>