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5C7FD" w14:textId="41C05CA4" w:rsidR="002246FF" w:rsidRPr="00014A8A" w:rsidRDefault="002246FF" w:rsidP="00E10572">
      <w:pPr>
        <w:spacing w:line="360" w:lineRule="auto"/>
        <w:rPr>
          <w:rFonts w:ascii="Times New Roman" w:hAnsi="Times New Roman" w:cs="Times New Roman"/>
          <w:sz w:val="24"/>
          <w:szCs w:val="24"/>
        </w:rPr>
      </w:pPr>
    </w:p>
    <w:p w14:paraId="0E5768CA" w14:textId="77777777" w:rsidR="00AA77B9" w:rsidRPr="00014A8A" w:rsidRDefault="00AA77B9" w:rsidP="00E10572">
      <w:pPr>
        <w:pStyle w:val="Default"/>
        <w:spacing w:line="360" w:lineRule="auto"/>
      </w:pPr>
    </w:p>
    <w:p w14:paraId="2EC4AAE5" w14:textId="4083613F" w:rsidR="00AA77B9" w:rsidRPr="00014A8A" w:rsidRDefault="00AA77B9" w:rsidP="00E10572">
      <w:pPr>
        <w:spacing w:line="360" w:lineRule="auto"/>
        <w:jc w:val="center"/>
        <w:rPr>
          <w:rFonts w:ascii="Times New Roman" w:hAnsi="Times New Roman" w:cs="Times New Roman"/>
          <w:b/>
          <w:bCs/>
          <w:sz w:val="24"/>
          <w:szCs w:val="24"/>
        </w:rPr>
      </w:pPr>
      <w:r w:rsidRPr="00014A8A">
        <w:rPr>
          <w:rFonts w:ascii="Times New Roman" w:hAnsi="Times New Roman" w:cs="Times New Roman"/>
          <w:b/>
          <w:bCs/>
          <w:sz w:val="24"/>
          <w:szCs w:val="24"/>
        </w:rPr>
        <w:t>CURRICULUM VITAE</w:t>
      </w:r>
    </w:p>
    <w:p w14:paraId="44189B7C" w14:textId="45004DA9" w:rsidR="00AA77B9" w:rsidRPr="00014A8A" w:rsidRDefault="00494A0B" w:rsidP="00E10572">
      <w:pPr>
        <w:autoSpaceDE w:val="0"/>
        <w:autoSpaceDN w:val="0"/>
        <w:adjustRightInd w:val="0"/>
        <w:spacing w:after="0" w:line="360" w:lineRule="auto"/>
        <w:jc w:val="center"/>
        <w:rPr>
          <w:rFonts w:ascii="Times New Roman" w:hAnsi="Times New Roman" w:cs="Times New Roman"/>
          <w:b/>
          <w:bCs/>
          <w:color w:val="0000FF"/>
          <w:sz w:val="24"/>
          <w:szCs w:val="24"/>
        </w:rPr>
      </w:pPr>
      <w:hyperlink r:id="rId8" w:history="1">
        <w:r w:rsidR="00E65018" w:rsidRPr="00014A8A">
          <w:rPr>
            <w:rStyle w:val="Hyperlink"/>
            <w:rFonts w:ascii="Times New Roman" w:hAnsi="Times New Roman" w:cs="Times New Roman"/>
            <w:b/>
            <w:bCs/>
            <w:sz w:val="24"/>
            <w:szCs w:val="24"/>
          </w:rPr>
          <w:t>tiaadebisi2014@yahoo.com</w:t>
        </w:r>
      </w:hyperlink>
      <w:r w:rsidR="00E65018" w:rsidRPr="00014A8A">
        <w:rPr>
          <w:rFonts w:ascii="Times New Roman" w:hAnsi="Times New Roman" w:cs="Times New Roman"/>
          <w:b/>
          <w:bCs/>
          <w:color w:val="0000FF"/>
          <w:sz w:val="24"/>
          <w:szCs w:val="24"/>
        </w:rPr>
        <w:t>, atiamiyu@unimed.edu.ng</w:t>
      </w:r>
    </w:p>
    <w:p w14:paraId="6DC5B380" w14:textId="77777777" w:rsidR="00AA77B9" w:rsidRPr="00014A8A" w:rsidRDefault="00AA77B9" w:rsidP="00E10572">
      <w:pPr>
        <w:spacing w:line="360" w:lineRule="auto"/>
        <w:jc w:val="center"/>
        <w:rPr>
          <w:rFonts w:ascii="Times New Roman" w:hAnsi="Times New Roman" w:cs="Times New Roman"/>
          <w:b/>
          <w:bCs/>
          <w:color w:val="000000"/>
          <w:sz w:val="24"/>
          <w:szCs w:val="24"/>
        </w:rPr>
      </w:pPr>
      <w:r w:rsidRPr="00014A8A">
        <w:rPr>
          <w:rFonts w:ascii="Times New Roman" w:hAnsi="Times New Roman" w:cs="Times New Roman"/>
          <w:b/>
          <w:bCs/>
          <w:color w:val="000000"/>
          <w:sz w:val="24"/>
          <w:szCs w:val="24"/>
        </w:rPr>
        <w:t>+234(0)8033121448</w:t>
      </w:r>
    </w:p>
    <w:p w14:paraId="4BE5B656" w14:textId="605EB9C5" w:rsidR="00526731" w:rsidRPr="00014A8A" w:rsidRDefault="00526731" w:rsidP="00E10572">
      <w:pPr>
        <w:spacing w:line="360" w:lineRule="auto"/>
        <w:jc w:val="center"/>
        <w:rPr>
          <w:rFonts w:ascii="Times New Roman" w:hAnsi="Times New Roman" w:cs="Times New Roman"/>
          <w:b/>
          <w:sz w:val="24"/>
          <w:szCs w:val="24"/>
        </w:rPr>
      </w:pPr>
      <w:r w:rsidRPr="00014A8A">
        <w:rPr>
          <w:rFonts w:ascii="Times New Roman" w:hAnsi="Times New Roman" w:cs="Times New Roman"/>
          <w:b/>
          <w:sz w:val="24"/>
          <w:szCs w:val="24"/>
        </w:rPr>
        <w:t xml:space="preserve">Department of </w:t>
      </w:r>
      <w:r w:rsidR="00DA4B51">
        <w:rPr>
          <w:rFonts w:ascii="Times New Roman" w:hAnsi="Times New Roman" w:cs="Times New Roman"/>
          <w:b/>
          <w:sz w:val="24"/>
          <w:szCs w:val="24"/>
        </w:rPr>
        <w:t>Biosciences and Biotechnology,</w:t>
      </w:r>
      <w:r w:rsidRPr="00014A8A">
        <w:rPr>
          <w:rFonts w:ascii="Times New Roman" w:hAnsi="Times New Roman" w:cs="Times New Roman"/>
          <w:b/>
          <w:sz w:val="24"/>
          <w:szCs w:val="24"/>
        </w:rPr>
        <w:t xml:space="preserve"> University of Medical Sciences</w:t>
      </w:r>
      <w:r w:rsidR="00AA77B9" w:rsidRPr="00014A8A">
        <w:rPr>
          <w:rFonts w:ascii="Times New Roman" w:hAnsi="Times New Roman" w:cs="Times New Roman"/>
          <w:b/>
          <w:sz w:val="24"/>
          <w:szCs w:val="24"/>
        </w:rPr>
        <w:t xml:space="preserve"> </w:t>
      </w:r>
      <w:r w:rsidR="00DA4B51">
        <w:rPr>
          <w:rFonts w:ascii="Times New Roman" w:hAnsi="Times New Roman" w:cs="Times New Roman"/>
          <w:b/>
          <w:sz w:val="24"/>
          <w:szCs w:val="24"/>
        </w:rPr>
        <w:t xml:space="preserve">Ondo </w:t>
      </w:r>
      <w:r w:rsidRPr="00014A8A">
        <w:rPr>
          <w:rFonts w:ascii="Times New Roman" w:hAnsi="Times New Roman" w:cs="Times New Roman"/>
          <w:b/>
          <w:sz w:val="24"/>
          <w:szCs w:val="24"/>
        </w:rPr>
        <w:t>P.M.B. 536, Ondo State, Nigeria</w:t>
      </w:r>
    </w:p>
    <w:p w14:paraId="3F41E8C1" w14:textId="679F7946" w:rsidR="003D4167" w:rsidRPr="00014A8A" w:rsidRDefault="009A44C7" w:rsidP="00E10572">
      <w:pPr>
        <w:pBdr>
          <w:bottom w:val="double" w:sz="12" w:space="1" w:color="auto"/>
        </w:pBdr>
        <w:spacing w:line="360" w:lineRule="auto"/>
        <w:jc w:val="center"/>
        <w:rPr>
          <w:rFonts w:ascii="Times New Roman" w:hAnsi="Times New Roman" w:cs="Times New Roman"/>
          <w:b/>
          <w:sz w:val="24"/>
          <w:szCs w:val="24"/>
        </w:rPr>
      </w:pPr>
      <w:r w:rsidRPr="00014A8A">
        <w:rPr>
          <w:rFonts w:ascii="Times New Roman" w:hAnsi="Times New Roman" w:cs="Times New Roman"/>
          <w:b/>
          <w:noProof/>
          <w:sz w:val="24"/>
          <w:szCs w:val="24"/>
        </w:rPr>
        <w:drawing>
          <wp:inline distT="0" distB="0" distL="0" distR="0" wp14:anchorId="6BFC4FA3" wp14:editId="33C2EE62">
            <wp:extent cx="1695450" cy="1514441"/>
            <wp:effectExtent l="0" t="0" r="0" b="0"/>
            <wp:docPr id="3" name="Picture 3" descr="C:\Users\ADEBISI TIAMIYU\Desktop\Tiamiyu - pas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BISI TIAMIYU\Desktop\Tiamiyu - passpo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461" cy="1560006"/>
                    </a:xfrm>
                    <a:prstGeom prst="rect">
                      <a:avLst/>
                    </a:prstGeom>
                    <a:noFill/>
                    <a:ln>
                      <a:noFill/>
                    </a:ln>
                  </pic:spPr>
                </pic:pic>
              </a:graphicData>
            </a:graphic>
          </wp:inline>
        </w:drawing>
      </w:r>
    </w:p>
    <w:p w14:paraId="5E8B0901" w14:textId="7C09269B" w:rsidR="003D4167" w:rsidRPr="00014A8A" w:rsidRDefault="003D4167" w:rsidP="00E10572">
      <w:pPr>
        <w:pBdr>
          <w:bottom w:val="double" w:sz="12" w:space="1" w:color="auto"/>
        </w:pBdr>
        <w:spacing w:line="360" w:lineRule="auto"/>
        <w:jc w:val="center"/>
        <w:rPr>
          <w:rFonts w:ascii="Times New Roman" w:hAnsi="Times New Roman" w:cs="Times New Roman"/>
          <w:b/>
          <w:sz w:val="24"/>
          <w:szCs w:val="24"/>
        </w:rPr>
      </w:pPr>
    </w:p>
    <w:p w14:paraId="29639945" w14:textId="77777777" w:rsidR="007256E3" w:rsidRPr="00014A8A" w:rsidRDefault="007256E3" w:rsidP="00E10572">
      <w:pPr>
        <w:spacing w:line="360" w:lineRule="auto"/>
        <w:jc w:val="center"/>
        <w:rPr>
          <w:rFonts w:ascii="Times New Roman" w:eastAsia="Calibri" w:hAnsi="Times New Roman" w:cs="Times New Roman"/>
          <w:color w:val="000000"/>
          <w:sz w:val="24"/>
          <w:szCs w:val="24"/>
        </w:rPr>
      </w:pPr>
    </w:p>
    <w:p w14:paraId="6CFBA2D6" w14:textId="77777777" w:rsidR="007256E3" w:rsidRPr="00014A8A" w:rsidRDefault="00AD61F1" w:rsidP="00E10572">
      <w:pPr>
        <w:spacing w:line="360" w:lineRule="auto"/>
        <w:jc w:val="center"/>
        <w:rPr>
          <w:rFonts w:ascii="Times New Roman" w:eastAsia="Calibri" w:hAnsi="Times New Roman" w:cs="Times New Roman"/>
          <w:b/>
          <w:color w:val="000000"/>
          <w:sz w:val="24"/>
          <w:szCs w:val="24"/>
          <w:u w:val="single"/>
        </w:rPr>
      </w:pPr>
      <w:r w:rsidRPr="00014A8A">
        <w:rPr>
          <w:rFonts w:ascii="Times New Roman" w:eastAsia="Calibri" w:hAnsi="Times New Roman" w:cs="Times New Roman"/>
          <w:b/>
          <w:color w:val="000000"/>
          <w:sz w:val="24"/>
          <w:szCs w:val="24"/>
          <w:u w:val="single"/>
        </w:rPr>
        <w:t>CORRESPONDENCE DETAILS</w:t>
      </w:r>
    </w:p>
    <w:p w14:paraId="0CA2E37B" w14:textId="56D2A6D1" w:rsidR="007256E3" w:rsidRPr="00014A8A" w:rsidRDefault="00B347EB" w:rsidP="00E10572">
      <w:pPr>
        <w:spacing w:line="360" w:lineRule="auto"/>
        <w:rPr>
          <w:rFonts w:ascii="Times New Roman" w:eastAsia="Calibri" w:hAnsi="Times New Roman" w:cs="Times New Roman"/>
          <w:color w:val="000000"/>
          <w:sz w:val="24"/>
          <w:szCs w:val="24"/>
        </w:rPr>
      </w:pPr>
      <w:r w:rsidRPr="00014A8A">
        <w:rPr>
          <w:rFonts w:ascii="Times New Roman" w:hAnsi="Times New Roman" w:cs="Times New Roman"/>
          <w:b/>
          <w:sz w:val="24"/>
          <w:szCs w:val="24"/>
        </w:rPr>
        <w:t xml:space="preserve">Current </w:t>
      </w:r>
      <w:r w:rsidR="00AD61F1" w:rsidRPr="00014A8A">
        <w:rPr>
          <w:rFonts w:ascii="Times New Roman" w:eastAsia="Calibri" w:hAnsi="Times New Roman" w:cs="Times New Roman"/>
          <w:b/>
          <w:color w:val="000000"/>
          <w:sz w:val="24"/>
          <w:szCs w:val="24"/>
        </w:rPr>
        <w:t>Contact Address</w:t>
      </w:r>
      <w:r w:rsidR="00AD61F1" w:rsidRPr="00014A8A">
        <w:rPr>
          <w:rFonts w:ascii="Times New Roman" w:eastAsia="Calibri" w:hAnsi="Times New Roman" w:cs="Times New Roman"/>
          <w:color w:val="000000"/>
          <w:sz w:val="24"/>
          <w:szCs w:val="24"/>
        </w:rPr>
        <w:t>: Department of</w:t>
      </w:r>
      <w:r w:rsidR="00E73165">
        <w:rPr>
          <w:rFonts w:ascii="Times New Roman" w:eastAsia="Calibri" w:hAnsi="Times New Roman" w:cs="Times New Roman"/>
          <w:color w:val="000000"/>
          <w:sz w:val="24"/>
          <w:szCs w:val="24"/>
        </w:rPr>
        <w:t xml:space="preserve"> Biosciences and Biotechnology</w:t>
      </w:r>
      <w:r w:rsidR="00526731" w:rsidRPr="00014A8A">
        <w:rPr>
          <w:rFonts w:ascii="Times New Roman" w:eastAsia="Calibri" w:hAnsi="Times New Roman" w:cs="Times New Roman"/>
          <w:color w:val="000000"/>
          <w:sz w:val="24"/>
          <w:szCs w:val="24"/>
        </w:rPr>
        <w:t>, Faculty of Science, University of Medical Sciences</w:t>
      </w:r>
      <w:r w:rsidR="00DB533A" w:rsidRPr="00014A8A">
        <w:rPr>
          <w:rFonts w:ascii="Times New Roman" w:eastAsia="Calibri" w:hAnsi="Times New Roman" w:cs="Times New Roman"/>
          <w:color w:val="000000"/>
          <w:sz w:val="24"/>
          <w:szCs w:val="24"/>
        </w:rPr>
        <w:t>, Ondo City, Ondo State, Nigeria</w:t>
      </w:r>
    </w:p>
    <w:p w14:paraId="26D99994" w14:textId="77777777" w:rsidR="00B347EB" w:rsidRPr="00014A8A" w:rsidRDefault="00AD61F1" w:rsidP="00E10572">
      <w:pPr>
        <w:spacing w:line="360" w:lineRule="auto"/>
        <w:rPr>
          <w:rFonts w:ascii="Times New Roman" w:hAnsi="Times New Roman" w:cs="Times New Roman"/>
          <w:sz w:val="24"/>
          <w:szCs w:val="24"/>
        </w:rPr>
      </w:pPr>
      <w:r w:rsidRPr="00014A8A">
        <w:rPr>
          <w:rFonts w:ascii="Times New Roman" w:eastAsia="Calibri" w:hAnsi="Times New Roman" w:cs="Times New Roman"/>
          <w:b/>
          <w:color w:val="000000"/>
          <w:sz w:val="24"/>
          <w:szCs w:val="24"/>
        </w:rPr>
        <w:t>Permanent Address</w:t>
      </w:r>
      <w:r w:rsidRPr="00014A8A">
        <w:rPr>
          <w:rFonts w:ascii="Times New Roman" w:eastAsia="Calibri" w:hAnsi="Times New Roman" w:cs="Times New Roman"/>
          <w:color w:val="000000"/>
          <w:sz w:val="24"/>
          <w:szCs w:val="24"/>
        </w:rPr>
        <w:t xml:space="preserve">: </w:t>
      </w:r>
      <w:r w:rsidR="00B347EB" w:rsidRPr="00014A8A">
        <w:rPr>
          <w:rFonts w:ascii="Times New Roman" w:hAnsi="Times New Roman" w:cs="Times New Roman"/>
          <w:sz w:val="24"/>
          <w:szCs w:val="24"/>
        </w:rPr>
        <w:t>Labu compound, Apomu, Osun State</w:t>
      </w:r>
    </w:p>
    <w:p w14:paraId="3A0E4EC6" w14:textId="480DBA0B" w:rsidR="00B347EB" w:rsidRPr="00014A8A" w:rsidRDefault="00B347EB" w:rsidP="00E10572">
      <w:pPr>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Cell Phone Number</w:t>
      </w:r>
      <w:r w:rsidRPr="00014A8A">
        <w:rPr>
          <w:rFonts w:ascii="Times New Roman" w:hAnsi="Times New Roman" w:cs="Times New Roman"/>
          <w:sz w:val="24"/>
          <w:szCs w:val="24"/>
        </w:rPr>
        <w:t>: +234(0)8033121448</w:t>
      </w:r>
      <w:r w:rsidR="00535518" w:rsidRPr="00014A8A">
        <w:rPr>
          <w:rFonts w:ascii="Times New Roman" w:hAnsi="Times New Roman" w:cs="Times New Roman"/>
          <w:sz w:val="24"/>
          <w:szCs w:val="24"/>
        </w:rPr>
        <w:t>; +234(0)8160531144</w:t>
      </w:r>
    </w:p>
    <w:p w14:paraId="16045433" w14:textId="09159C1D" w:rsidR="007256E3" w:rsidRPr="00014A8A" w:rsidRDefault="00535518" w:rsidP="00E10572">
      <w:pPr>
        <w:spacing w:line="360" w:lineRule="auto"/>
        <w:rPr>
          <w:rFonts w:ascii="Times New Roman" w:eastAsia="Calibri" w:hAnsi="Times New Roman" w:cs="Times New Roman"/>
          <w:color w:val="000000"/>
          <w:sz w:val="24"/>
          <w:szCs w:val="24"/>
        </w:rPr>
      </w:pPr>
      <w:r w:rsidRPr="00014A8A">
        <w:rPr>
          <w:rFonts w:ascii="Times New Roman" w:eastAsia="Calibri" w:hAnsi="Times New Roman" w:cs="Times New Roman"/>
          <w:b/>
          <w:color w:val="000000"/>
          <w:sz w:val="24"/>
          <w:szCs w:val="24"/>
        </w:rPr>
        <w:t>WhatsApp</w:t>
      </w:r>
      <w:r w:rsidRPr="00014A8A">
        <w:rPr>
          <w:rFonts w:ascii="Times New Roman" w:eastAsia="Calibri" w:hAnsi="Times New Roman" w:cs="Times New Roman"/>
          <w:color w:val="000000"/>
          <w:sz w:val="24"/>
          <w:szCs w:val="24"/>
        </w:rPr>
        <w:t xml:space="preserve">: </w:t>
      </w:r>
      <w:r w:rsidRPr="00014A8A">
        <w:rPr>
          <w:rFonts w:ascii="Times New Roman" w:hAnsi="Times New Roman" w:cs="Times New Roman"/>
          <w:sz w:val="24"/>
          <w:szCs w:val="24"/>
        </w:rPr>
        <w:t>+234(0)8160531144</w:t>
      </w:r>
    </w:p>
    <w:p w14:paraId="3F1EDCFA" w14:textId="1FA10D41" w:rsidR="007256E3" w:rsidRPr="00014A8A" w:rsidRDefault="00AD61F1" w:rsidP="00E10572">
      <w:pPr>
        <w:spacing w:line="360" w:lineRule="auto"/>
        <w:rPr>
          <w:rFonts w:ascii="Times New Roman" w:eastAsia="Calibri" w:hAnsi="Times New Roman" w:cs="Times New Roman"/>
          <w:color w:val="000000"/>
          <w:sz w:val="24"/>
          <w:szCs w:val="24"/>
        </w:rPr>
      </w:pPr>
      <w:r w:rsidRPr="00014A8A">
        <w:rPr>
          <w:rFonts w:ascii="Times New Roman" w:eastAsia="Calibri" w:hAnsi="Times New Roman" w:cs="Times New Roman"/>
          <w:b/>
          <w:color w:val="000000"/>
          <w:sz w:val="24"/>
          <w:szCs w:val="24"/>
        </w:rPr>
        <w:t>Facebook</w:t>
      </w:r>
      <w:r w:rsidRPr="00014A8A">
        <w:rPr>
          <w:rFonts w:ascii="Times New Roman" w:eastAsia="Calibri" w:hAnsi="Times New Roman" w:cs="Times New Roman"/>
          <w:color w:val="000000"/>
          <w:sz w:val="24"/>
          <w:szCs w:val="24"/>
        </w:rPr>
        <w:t xml:space="preserve">: </w:t>
      </w:r>
      <w:hyperlink r:id="rId10" w:history="1">
        <w:r w:rsidR="00B347EB" w:rsidRPr="00014A8A">
          <w:rPr>
            <w:rStyle w:val="Hyperlink"/>
            <w:rFonts w:ascii="Times New Roman" w:hAnsi="Times New Roman" w:cs="Times New Roman"/>
            <w:sz w:val="24"/>
            <w:szCs w:val="24"/>
          </w:rPr>
          <w:t>tiaadebisi2014@yahoo.com</w:t>
        </w:r>
      </w:hyperlink>
    </w:p>
    <w:p w14:paraId="17733A95" w14:textId="77777777" w:rsidR="00E65018" w:rsidRPr="00014A8A" w:rsidRDefault="00AD61F1" w:rsidP="00E10572">
      <w:pPr>
        <w:pStyle w:val="NoSpacing"/>
        <w:spacing w:line="360" w:lineRule="auto"/>
        <w:rPr>
          <w:rFonts w:ascii="Times New Roman" w:hAnsi="Times New Roman" w:cs="Times New Roman"/>
          <w:color w:val="00B0F0"/>
          <w:sz w:val="24"/>
          <w:szCs w:val="24"/>
        </w:rPr>
      </w:pPr>
      <w:r w:rsidRPr="00014A8A">
        <w:rPr>
          <w:rFonts w:ascii="Times New Roman" w:eastAsia="Calibri" w:hAnsi="Times New Roman" w:cs="Times New Roman"/>
          <w:b/>
          <w:color w:val="000000"/>
          <w:sz w:val="24"/>
          <w:szCs w:val="24"/>
        </w:rPr>
        <w:t>Google scholar</w:t>
      </w:r>
      <w:r w:rsidRPr="00014A8A">
        <w:rPr>
          <w:rFonts w:ascii="Times New Roman" w:eastAsia="Calibri" w:hAnsi="Times New Roman" w:cs="Times New Roman"/>
          <w:color w:val="000000"/>
          <w:sz w:val="24"/>
          <w:szCs w:val="24"/>
        </w:rPr>
        <w:t xml:space="preserve">: </w:t>
      </w:r>
      <w:r w:rsidR="00E65018" w:rsidRPr="00014A8A">
        <w:rPr>
          <w:rFonts w:ascii="Times New Roman" w:hAnsi="Times New Roman" w:cs="Times New Roman"/>
          <w:color w:val="00B0F0"/>
          <w:sz w:val="24"/>
          <w:szCs w:val="24"/>
        </w:rPr>
        <w:t>https://scholar.google.com/citations?user=5ipyzxgAAAAJ&amp;hl=en</w:t>
      </w:r>
    </w:p>
    <w:p w14:paraId="06F20BBA" w14:textId="77777777" w:rsidR="004728D2" w:rsidRPr="00014A8A" w:rsidRDefault="00AD61F1" w:rsidP="00E10572">
      <w:pPr>
        <w:spacing w:line="360" w:lineRule="auto"/>
        <w:ind w:left="-990" w:firstLine="990"/>
        <w:rPr>
          <w:rStyle w:val="Hyperlink"/>
          <w:rFonts w:ascii="Times New Roman" w:hAnsi="Times New Roman" w:cs="Times New Roman"/>
          <w:sz w:val="24"/>
          <w:szCs w:val="24"/>
        </w:rPr>
      </w:pPr>
      <w:r w:rsidRPr="00014A8A">
        <w:rPr>
          <w:rFonts w:ascii="Times New Roman" w:eastAsia="Calibri" w:hAnsi="Times New Roman" w:cs="Times New Roman"/>
          <w:b/>
          <w:color w:val="000000"/>
          <w:sz w:val="24"/>
          <w:szCs w:val="24"/>
        </w:rPr>
        <w:t>Researchgate</w:t>
      </w:r>
      <w:r w:rsidRPr="00014A8A">
        <w:rPr>
          <w:rFonts w:ascii="Times New Roman" w:eastAsia="Calibri" w:hAnsi="Times New Roman" w:cs="Times New Roman"/>
          <w:color w:val="000000"/>
          <w:sz w:val="24"/>
          <w:szCs w:val="24"/>
        </w:rPr>
        <w:t xml:space="preserve">: </w:t>
      </w:r>
      <w:r w:rsidR="004728D2" w:rsidRPr="00014A8A">
        <w:rPr>
          <w:rStyle w:val="Hyperlink"/>
          <w:rFonts w:ascii="Times New Roman" w:hAnsi="Times New Roman" w:cs="Times New Roman"/>
          <w:sz w:val="24"/>
          <w:szCs w:val="24"/>
        </w:rPr>
        <w:t>https://www.researchgate.net/profile/Adebisi-Tiamiyu</w:t>
      </w:r>
    </w:p>
    <w:p w14:paraId="01D54264" w14:textId="0846BF52" w:rsidR="007256E3" w:rsidRDefault="00AD61F1" w:rsidP="00E10572">
      <w:pPr>
        <w:spacing w:line="360" w:lineRule="auto"/>
        <w:rPr>
          <w:rFonts w:ascii="Times New Roman" w:eastAsia="Calibri" w:hAnsi="Times New Roman" w:cs="Times New Roman"/>
          <w:color w:val="000000"/>
          <w:sz w:val="24"/>
          <w:szCs w:val="24"/>
        </w:rPr>
      </w:pPr>
      <w:r w:rsidRPr="00014A8A">
        <w:rPr>
          <w:rFonts w:ascii="Times New Roman" w:eastAsia="Calibri" w:hAnsi="Times New Roman" w:cs="Times New Roman"/>
          <w:b/>
          <w:color w:val="000000"/>
          <w:sz w:val="24"/>
          <w:szCs w:val="24"/>
        </w:rPr>
        <w:t>ORCID</w:t>
      </w:r>
      <w:r w:rsidRPr="00014A8A">
        <w:rPr>
          <w:rFonts w:ascii="Times New Roman" w:eastAsia="Calibri" w:hAnsi="Times New Roman" w:cs="Times New Roman"/>
          <w:color w:val="000000"/>
          <w:sz w:val="24"/>
          <w:szCs w:val="24"/>
        </w:rPr>
        <w:t>:</w:t>
      </w:r>
      <w:r w:rsidR="00B347EB" w:rsidRPr="00014A8A">
        <w:rPr>
          <w:rFonts w:ascii="Times New Roman" w:eastAsia="Times New Roman" w:hAnsi="Times New Roman" w:cs="Times New Roman"/>
          <w:sz w:val="24"/>
          <w:szCs w:val="24"/>
        </w:rPr>
        <w:t xml:space="preserve"> orcid.org/</w:t>
      </w:r>
      <w:r w:rsidR="00535518" w:rsidRPr="00014A8A">
        <w:rPr>
          <w:rFonts w:ascii="Times New Roman" w:eastAsia="Calibri" w:hAnsi="Times New Roman" w:cs="Times New Roman"/>
          <w:color w:val="000000"/>
          <w:sz w:val="24"/>
          <w:szCs w:val="24"/>
        </w:rPr>
        <w:t>0000-0003-2172-5759</w:t>
      </w:r>
    </w:p>
    <w:p w14:paraId="3A3DD3D7" w14:textId="5404CFEA" w:rsidR="00E04CC8" w:rsidRPr="00E04CC8" w:rsidRDefault="00E04CC8" w:rsidP="00E10572">
      <w:pPr>
        <w:spacing w:line="360" w:lineRule="auto"/>
        <w:rPr>
          <w:rFonts w:ascii="Times New Roman" w:eastAsia="Calibri" w:hAnsi="Times New Roman" w:cs="Times New Roman"/>
          <w:b/>
          <w:color w:val="000000"/>
          <w:sz w:val="24"/>
          <w:szCs w:val="24"/>
        </w:rPr>
      </w:pPr>
      <w:r w:rsidRPr="00E04CC8">
        <w:rPr>
          <w:rFonts w:ascii="Times New Roman" w:eastAsia="Calibri" w:hAnsi="Times New Roman" w:cs="Times New Roman"/>
          <w:b/>
          <w:color w:val="000000"/>
          <w:sz w:val="24"/>
          <w:szCs w:val="24"/>
        </w:rPr>
        <w:t>Scopus ID:</w:t>
      </w:r>
      <w:r>
        <w:rPr>
          <w:rFonts w:ascii="Times New Roman" w:eastAsia="Calibri" w:hAnsi="Times New Roman" w:cs="Times New Roman"/>
          <w:b/>
          <w:color w:val="000000"/>
          <w:sz w:val="24"/>
          <w:szCs w:val="24"/>
        </w:rPr>
        <w:t xml:space="preserve"> </w:t>
      </w:r>
      <w:r>
        <w:rPr>
          <w:rFonts w:ascii="Times New Roman" w:eastAsia="Times New Roman" w:hAnsi="Times New Roman" w:cs="Times New Roman"/>
          <w:color w:val="000000"/>
          <w:sz w:val="24"/>
          <w:szCs w:val="24"/>
        </w:rPr>
        <w:t>55632649400</w:t>
      </w:r>
    </w:p>
    <w:p w14:paraId="09F4B7B3" w14:textId="77777777" w:rsidR="007256E3" w:rsidRPr="00014A8A" w:rsidRDefault="00AD61F1" w:rsidP="00E10572">
      <w:pPr>
        <w:tabs>
          <w:tab w:val="left" w:pos="5145"/>
        </w:tabs>
        <w:spacing w:line="360" w:lineRule="auto"/>
        <w:rPr>
          <w:rFonts w:ascii="Times New Roman" w:eastAsia="Calibri" w:hAnsi="Times New Roman" w:cs="Times New Roman"/>
          <w:b/>
          <w:color w:val="000000"/>
          <w:sz w:val="24"/>
          <w:szCs w:val="24"/>
          <w:u w:val="single"/>
        </w:rPr>
      </w:pPr>
      <w:r w:rsidRPr="00014A8A">
        <w:rPr>
          <w:rFonts w:ascii="Times New Roman" w:eastAsia="Calibri" w:hAnsi="Times New Roman" w:cs="Times New Roman"/>
          <w:b/>
          <w:color w:val="000000"/>
          <w:sz w:val="24"/>
          <w:szCs w:val="24"/>
          <w:u w:val="single"/>
        </w:rPr>
        <w:lastRenderedPageBreak/>
        <w:t>PERSONAL INFORMATION</w:t>
      </w:r>
    </w:p>
    <w:p w14:paraId="599BFAAF" w14:textId="3BBF8C52" w:rsidR="007256E3" w:rsidRPr="00014A8A" w:rsidRDefault="00AD61F1" w:rsidP="00E10572">
      <w:pPr>
        <w:spacing w:line="360" w:lineRule="auto"/>
        <w:jc w:val="both"/>
        <w:rPr>
          <w:rFonts w:ascii="Times New Roman" w:eastAsia="Calibri" w:hAnsi="Times New Roman" w:cs="Times New Roman"/>
          <w:color w:val="000000"/>
          <w:sz w:val="24"/>
          <w:szCs w:val="24"/>
        </w:rPr>
      </w:pPr>
      <w:r w:rsidRPr="00014A8A">
        <w:rPr>
          <w:rFonts w:ascii="Times New Roman" w:eastAsia="Calibri" w:hAnsi="Times New Roman" w:cs="Times New Roman"/>
          <w:b/>
          <w:color w:val="000000"/>
          <w:sz w:val="24"/>
          <w:szCs w:val="24"/>
        </w:rPr>
        <w:t>Name</w:t>
      </w:r>
      <w:r w:rsidRPr="00014A8A">
        <w:rPr>
          <w:rFonts w:ascii="Times New Roman" w:eastAsia="Calibri" w:hAnsi="Times New Roman" w:cs="Times New Roman"/>
          <w:color w:val="000000"/>
          <w:sz w:val="24"/>
          <w:szCs w:val="24"/>
        </w:rPr>
        <w:t>:</w:t>
      </w:r>
      <w:r w:rsidRPr="00014A8A">
        <w:rPr>
          <w:rFonts w:ascii="Times New Roman" w:eastAsia="Calibri" w:hAnsi="Times New Roman" w:cs="Times New Roman"/>
          <w:color w:val="000000"/>
          <w:sz w:val="24"/>
          <w:szCs w:val="24"/>
        </w:rPr>
        <w:tab/>
      </w:r>
      <w:r w:rsidRPr="00014A8A">
        <w:rPr>
          <w:rFonts w:ascii="Times New Roman" w:eastAsia="Calibri" w:hAnsi="Times New Roman" w:cs="Times New Roman"/>
          <w:color w:val="000000"/>
          <w:sz w:val="24"/>
          <w:szCs w:val="24"/>
        </w:rPr>
        <w:tab/>
      </w:r>
      <w:r w:rsidRPr="00014A8A">
        <w:rPr>
          <w:rFonts w:ascii="Times New Roman" w:eastAsia="Calibri" w:hAnsi="Times New Roman" w:cs="Times New Roman"/>
          <w:color w:val="000000"/>
          <w:sz w:val="24"/>
          <w:szCs w:val="24"/>
        </w:rPr>
        <w:tab/>
      </w:r>
      <w:r w:rsidRPr="00014A8A">
        <w:rPr>
          <w:rFonts w:ascii="Times New Roman" w:eastAsia="Calibri" w:hAnsi="Times New Roman" w:cs="Times New Roman"/>
          <w:color w:val="000000"/>
          <w:sz w:val="24"/>
          <w:szCs w:val="24"/>
        </w:rPr>
        <w:tab/>
      </w:r>
      <w:r w:rsidR="00041738" w:rsidRPr="00014A8A">
        <w:rPr>
          <w:rFonts w:ascii="Times New Roman" w:eastAsia="Calibri" w:hAnsi="Times New Roman" w:cs="Times New Roman"/>
          <w:color w:val="000000"/>
          <w:sz w:val="24"/>
          <w:szCs w:val="24"/>
        </w:rPr>
        <w:tab/>
      </w:r>
      <w:r w:rsidR="00CC5EC1" w:rsidRPr="00014A8A">
        <w:rPr>
          <w:rFonts w:ascii="Times New Roman" w:hAnsi="Times New Roman" w:cs="Times New Roman"/>
          <w:sz w:val="24"/>
          <w:szCs w:val="24"/>
          <w:u w:val="single"/>
        </w:rPr>
        <w:t xml:space="preserve">TIAMIYU </w:t>
      </w:r>
      <w:r w:rsidR="00CC5EC1" w:rsidRPr="00014A8A">
        <w:rPr>
          <w:rFonts w:ascii="Times New Roman" w:hAnsi="Times New Roman" w:cs="Times New Roman"/>
          <w:sz w:val="24"/>
          <w:szCs w:val="24"/>
        </w:rPr>
        <w:t>Adebisi Musefiu</w:t>
      </w:r>
    </w:p>
    <w:p w14:paraId="7DE94D13" w14:textId="753F8069" w:rsidR="00CC5EC1" w:rsidRPr="00014A8A" w:rsidRDefault="00AD61F1" w:rsidP="00E10572">
      <w:pPr>
        <w:spacing w:line="360" w:lineRule="auto"/>
        <w:jc w:val="both"/>
        <w:rPr>
          <w:rFonts w:ascii="Times New Roman" w:hAnsi="Times New Roman" w:cs="Times New Roman"/>
          <w:sz w:val="24"/>
          <w:szCs w:val="24"/>
        </w:rPr>
      </w:pPr>
      <w:r w:rsidRPr="00014A8A">
        <w:rPr>
          <w:rFonts w:ascii="Times New Roman" w:eastAsia="Calibri" w:hAnsi="Times New Roman" w:cs="Times New Roman"/>
          <w:b/>
          <w:color w:val="000000"/>
          <w:sz w:val="24"/>
          <w:szCs w:val="24"/>
        </w:rPr>
        <w:t>Date of Birth:</w:t>
      </w:r>
      <w:r w:rsidRPr="00014A8A">
        <w:rPr>
          <w:rFonts w:ascii="Times New Roman" w:eastAsia="Calibri" w:hAnsi="Times New Roman" w:cs="Times New Roman"/>
          <w:b/>
          <w:color w:val="000000"/>
          <w:sz w:val="24"/>
          <w:szCs w:val="24"/>
        </w:rPr>
        <w:tab/>
      </w:r>
      <w:r w:rsidRPr="00014A8A">
        <w:rPr>
          <w:rFonts w:ascii="Times New Roman" w:eastAsia="Calibri" w:hAnsi="Times New Roman" w:cs="Times New Roman"/>
          <w:color w:val="000000"/>
          <w:sz w:val="24"/>
          <w:szCs w:val="24"/>
        </w:rPr>
        <w:tab/>
      </w:r>
      <w:r w:rsidRPr="00014A8A">
        <w:rPr>
          <w:rFonts w:ascii="Times New Roman" w:eastAsia="Calibri" w:hAnsi="Times New Roman" w:cs="Times New Roman"/>
          <w:color w:val="000000"/>
          <w:sz w:val="24"/>
          <w:szCs w:val="24"/>
        </w:rPr>
        <w:tab/>
      </w:r>
      <w:r w:rsidR="00041738" w:rsidRPr="00014A8A">
        <w:rPr>
          <w:rFonts w:ascii="Times New Roman" w:eastAsia="Calibri" w:hAnsi="Times New Roman" w:cs="Times New Roman"/>
          <w:color w:val="000000"/>
          <w:sz w:val="24"/>
          <w:szCs w:val="24"/>
        </w:rPr>
        <w:tab/>
      </w:r>
      <w:r w:rsidR="00CC5EC1" w:rsidRPr="00014A8A">
        <w:rPr>
          <w:rFonts w:ascii="Times New Roman" w:hAnsi="Times New Roman" w:cs="Times New Roman"/>
          <w:sz w:val="24"/>
          <w:szCs w:val="24"/>
        </w:rPr>
        <w:t>December 31</w:t>
      </w:r>
      <w:r w:rsidR="00CC5EC1" w:rsidRPr="00014A8A">
        <w:rPr>
          <w:rFonts w:ascii="Times New Roman" w:hAnsi="Times New Roman" w:cs="Times New Roman"/>
          <w:sz w:val="24"/>
          <w:szCs w:val="24"/>
          <w:vertAlign w:val="superscript"/>
        </w:rPr>
        <w:t>st</w:t>
      </w:r>
      <w:r w:rsidR="00CC5EC1" w:rsidRPr="00014A8A">
        <w:rPr>
          <w:rFonts w:ascii="Times New Roman" w:hAnsi="Times New Roman" w:cs="Times New Roman"/>
          <w:sz w:val="24"/>
          <w:szCs w:val="24"/>
        </w:rPr>
        <w:t>, 1969</w:t>
      </w:r>
    </w:p>
    <w:p w14:paraId="1D7D3821" w14:textId="1727B6AD" w:rsidR="00186D5D" w:rsidRPr="00014A8A" w:rsidRDefault="00CC5EC1" w:rsidP="00E10572">
      <w:pPr>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Place of Birth</w:t>
      </w:r>
      <w:r w:rsidR="005F1A03" w:rsidRPr="00014A8A">
        <w:rPr>
          <w:rFonts w:ascii="Times New Roman" w:eastAsia="Calibri" w:hAnsi="Times New Roman" w:cs="Times New Roman"/>
          <w:color w:val="000000"/>
          <w:sz w:val="24"/>
          <w:szCs w:val="24"/>
        </w:rPr>
        <w:t>:</w:t>
      </w:r>
      <w:r w:rsidR="005F1A03" w:rsidRPr="00014A8A">
        <w:rPr>
          <w:rFonts w:ascii="Times New Roman" w:eastAsia="Calibri" w:hAnsi="Times New Roman" w:cs="Times New Roman"/>
          <w:color w:val="000000"/>
          <w:sz w:val="24"/>
          <w:szCs w:val="24"/>
        </w:rPr>
        <w:tab/>
      </w:r>
      <w:r w:rsidR="005F1A03" w:rsidRPr="00014A8A">
        <w:rPr>
          <w:rFonts w:ascii="Times New Roman" w:eastAsia="Calibri" w:hAnsi="Times New Roman" w:cs="Times New Roman"/>
          <w:color w:val="000000"/>
          <w:sz w:val="24"/>
          <w:szCs w:val="24"/>
        </w:rPr>
        <w:tab/>
      </w:r>
      <w:r w:rsidR="00530B0B" w:rsidRPr="00014A8A">
        <w:rPr>
          <w:rFonts w:ascii="Times New Roman" w:eastAsia="Calibri" w:hAnsi="Times New Roman" w:cs="Times New Roman"/>
          <w:color w:val="000000"/>
          <w:sz w:val="24"/>
          <w:szCs w:val="24"/>
        </w:rPr>
        <w:tab/>
      </w:r>
      <w:r w:rsidR="00186D5D" w:rsidRPr="00014A8A">
        <w:rPr>
          <w:rFonts w:ascii="Times New Roman" w:hAnsi="Times New Roman" w:cs="Times New Roman"/>
          <w:sz w:val="24"/>
          <w:szCs w:val="24"/>
        </w:rPr>
        <w:t>Apomu / Osun State</w:t>
      </w:r>
    </w:p>
    <w:p w14:paraId="471F9A74" w14:textId="0D4001A2" w:rsidR="00186D5D" w:rsidRPr="00014A8A" w:rsidRDefault="00C849BE" w:rsidP="00E10572">
      <w:pPr>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Age</w:t>
      </w:r>
      <w:r w:rsidR="00195AB6" w:rsidRPr="00014A8A">
        <w:rPr>
          <w:rFonts w:ascii="Times New Roman" w:hAnsi="Times New Roman" w:cs="Times New Roman"/>
          <w:b/>
          <w:sz w:val="24"/>
          <w:szCs w:val="24"/>
        </w:rPr>
        <w:t>:</w:t>
      </w:r>
      <w:r w:rsidRPr="00014A8A">
        <w:rPr>
          <w:rFonts w:ascii="Times New Roman" w:hAnsi="Times New Roman" w:cs="Times New Roman"/>
          <w:sz w:val="24"/>
          <w:szCs w:val="24"/>
        </w:rPr>
        <w:t xml:space="preserve">   </w:t>
      </w:r>
      <w:r w:rsidRPr="00014A8A">
        <w:rPr>
          <w:rFonts w:ascii="Times New Roman" w:hAnsi="Times New Roman" w:cs="Times New Roman"/>
          <w:sz w:val="24"/>
          <w:szCs w:val="24"/>
        </w:rPr>
        <w:tab/>
      </w:r>
      <w:r w:rsidRPr="00014A8A">
        <w:rPr>
          <w:rFonts w:ascii="Times New Roman" w:hAnsi="Times New Roman" w:cs="Times New Roman"/>
          <w:sz w:val="24"/>
          <w:szCs w:val="24"/>
        </w:rPr>
        <w:tab/>
      </w:r>
      <w:r w:rsidRPr="00014A8A">
        <w:rPr>
          <w:rFonts w:ascii="Times New Roman" w:hAnsi="Times New Roman" w:cs="Times New Roman"/>
          <w:sz w:val="24"/>
          <w:szCs w:val="24"/>
        </w:rPr>
        <w:tab/>
        <w:t xml:space="preserve">            </w:t>
      </w:r>
      <w:r w:rsidR="00041738" w:rsidRPr="00014A8A">
        <w:rPr>
          <w:rFonts w:ascii="Times New Roman" w:hAnsi="Times New Roman" w:cs="Times New Roman"/>
          <w:sz w:val="24"/>
          <w:szCs w:val="24"/>
        </w:rPr>
        <w:tab/>
      </w:r>
      <w:r w:rsidR="00186D5D" w:rsidRPr="00014A8A">
        <w:rPr>
          <w:rFonts w:ascii="Times New Roman" w:hAnsi="Times New Roman" w:cs="Times New Roman"/>
          <w:sz w:val="24"/>
          <w:szCs w:val="24"/>
        </w:rPr>
        <w:t>5</w:t>
      </w:r>
      <w:r w:rsidR="00456270">
        <w:rPr>
          <w:rFonts w:ascii="Times New Roman" w:hAnsi="Times New Roman" w:cs="Times New Roman"/>
          <w:sz w:val="24"/>
          <w:szCs w:val="24"/>
        </w:rPr>
        <w:t>5</w:t>
      </w:r>
    </w:p>
    <w:p w14:paraId="5EE46B19" w14:textId="6997BA93" w:rsidR="00186D5D" w:rsidRPr="00014A8A" w:rsidRDefault="00186D5D" w:rsidP="00E10572">
      <w:pPr>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Sex</w:t>
      </w:r>
      <w:r w:rsidR="00195AB6" w:rsidRPr="00014A8A">
        <w:rPr>
          <w:rFonts w:ascii="Times New Roman" w:hAnsi="Times New Roman" w:cs="Times New Roman"/>
          <w:b/>
          <w:sz w:val="24"/>
          <w:szCs w:val="24"/>
        </w:rPr>
        <w:t>:</w:t>
      </w:r>
      <w:r w:rsidRPr="00014A8A">
        <w:rPr>
          <w:rFonts w:ascii="Times New Roman" w:hAnsi="Times New Roman" w:cs="Times New Roman"/>
          <w:sz w:val="24"/>
          <w:szCs w:val="24"/>
        </w:rPr>
        <w:tab/>
      </w:r>
      <w:r w:rsidRPr="00014A8A">
        <w:rPr>
          <w:rFonts w:ascii="Times New Roman" w:hAnsi="Times New Roman" w:cs="Times New Roman"/>
          <w:sz w:val="24"/>
          <w:szCs w:val="24"/>
        </w:rPr>
        <w:tab/>
      </w:r>
      <w:r w:rsidRPr="00014A8A">
        <w:rPr>
          <w:rFonts w:ascii="Times New Roman" w:hAnsi="Times New Roman" w:cs="Times New Roman"/>
          <w:sz w:val="24"/>
          <w:szCs w:val="24"/>
        </w:rPr>
        <w:tab/>
      </w:r>
      <w:r w:rsidRPr="00014A8A">
        <w:rPr>
          <w:rFonts w:ascii="Times New Roman" w:hAnsi="Times New Roman" w:cs="Times New Roman"/>
          <w:sz w:val="24"/>
          <w:szCs w:val="24"/>
        </w:rPr>
        <w:tab/>
      </w:r>
      <w:r w:rsidR="00195AB6" w:rsidRPr="00014A8A">
        <w:rPr>
          <w:rFonts w:ascii="Times New Roman" w:hAnsi="Times New Roman" w:cs="Times New Roman"/>
          <w:sz w:val="24"/>
          <w:szCs w:val="24"/>
        </w:rPr>
        <w:tab/>
      </w:r>
      <w:r w:rsidRPr="00014A8A">
        <w:rPr>
          <w:rFonts w:ascii="Times New Roman" w:hAnsi="Times New Roman" w:cs="Times New Roman"/>
          <w:sz w:val="24"/>
          <w:szCs w:val="24"/>
        </w:rPr>
        <w:t>Male</w:t>
      </w:r>
    </w:p>
    <w:p w14:paraId="6689D47E" w14:textId="5AA89482" w:rsidR="00C849BE" w:rsidRPr="00014A8A" w:rsidRDefault="000B3A92" w:rsidP="00E10572">
      <w:pPr>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Marital Status</w:t>
      </w:r>
      <w:r w:rsidR="005F1A03" w:rsidRPr="00014A8A">
        <w:rPr>
          <w:rFonts w:ascii="Times New Roman" w:hAnsi="Times New Roman" w:cs="Times New Roman"/>
          <w:sz w:val="24"/>
          <w:szCs w:val="24"/>
        </w:rPr>
        <w:t>:</w:t>
      </w:r>
      <w:r w:rsidR="005F1A03" w:rsidRPr="00014A8A">
        <w:rPr>
          <w:rFonts w:ascii="Times New Roman" w:hAnsi="Times New Roman" w:cs="Times New Roman"/>
          <w:sz w:val="24"/>
          <w:szCs w:val="24"/>
        </w:rPr>
        <w:tab/>
      </w:r>
      <w:r w:rsidR="005F1A03" w:rsidRPr="00014A8A">
        <w:rPr>
          <w:rFonts w:ascii="Times New Roman" w:hAnsi="Times New Roman" w:cs="Times New Roman"/>
          <w:sz w:val="24"/>
          <w:szCs w:val="24"/>
        </w:rPr>
        <w:tab/>
      </w:r>
      <w:r w:rsidR="00530B0B" w:rsidRPr="00014A8A">
        <w:rPr>
          <w:rFonts w:ascii="Times New Roman" w:hAnsi="Times New Roman" w:cs="Times New Roman"/>
          <w:sz w:val="24"/>
          <w:szCs w:val="24"/>
        </w:rPr>
        <w:tab/>
      </w:r>
      <w:r w:rsidR="00774D44" w:rsidRPr="00014A8A">
        <w:rPr>
          <w:rFonts w:ascii="Times New Roman" w:hAnsi="Times New Roman" w:cs="Times New Roman"/>
          <w:sz w:val="24"/>
          <w:szCs w:val="24"/>
        </w:rPr>
        <w:t>Married</w:t>
      </w:r>
    </w:p>
    <w:p w14:paraId="5946EF44" w14:textId="62691FD1" w:rsidR="00774D44" w:rsidRPr="00014A8A" w:rsidRDefault="00774D44" w:rsidP="00E10572">
      <w:pPr>
        <w:spacing w:line="360" w:lineRule="auto"/>
        <w:jc w:val="both"/>
        <w:rPr>
          <w:rFonts w:ascii="Times New Roman" w:hAnsi="Times New Roman" w:cs="Times New Roman"/>
          <w:color w:val="0000FF"/>
          <w:sz w:val="24"/>
          <w:szCs w:val="24"/>
          <w:u w:val="single"/>
        </w:rPr>
      </w:pPr>
      <w:r w:rsidRPr="00014A8A">
        <w:rPr>
          <w:rFonts w:ascii="Times New Roman" w:hAnsi="Times New Roman" w:cs="Times New Roman"/>
          <w:b/>
          <w:sz w:val="24"/>
          <w:szCs w:val="24"/>
        </w:rPr>
        <w:t>Number of Children</w:t>
      </w:r>
      <w:r w:rsidR="000B3A92" w:rsidRPr="00014A8A">
        <w:rPr>
          <w:rFonts w:ascii="Times New Roman" w:hAnsi="Times New Roman" w:cs="Times New Roman"/>
          <w:b/>
          <w:sz w:val="24"/>
          <w:szCs w:val="24"/>
        </w:rPr>
        <w:t>/Ages</w:t>
      </w:r>
      <w:r w:rsidR="000B3A92" w:rsidRPr="00014A8A">
        <w:rPr>
          <w:rFonts w:ascii="Times New Roman" w:hAnsi="Times New Roman" w:cs="Times New Roman"/>
          <w:sz w:val="24"/>
          <w:szCs w:val="24"/>
        </w:rPr>
        <w:t>:</w:t>
      </w:r>
      <w:r w:rsidR="000B3A92" w:rsidRPr="00014A8A">
        <w:rPr>
          <w:rFonts w:ascii="Times New Roman" w:hAnsi="Times New Roman" w:cs="Times New Roman"/>
          <w:sz w:val="24"/>
          <w:szCs w:val="24"/>
        </w:rPr>
        <w:tab/>
      </w:r>
      <w:r w:rsidR="005F1A03" w:rsidRPr="00014A8A">
        <w:rPr>
          <w:rFonts w:ascii="Times New Roman" w:hAnsi="Times New Roman" w:cs="Times New Roman"/>
          <w:sz w:val="24"/>
          <w:szCs w:val="24"/>
        </w:rPr>
        <w:tab/>
      </w:r>
      <w:r w:rsidR="00456270">
        <w:rPr>
          <w:rFonts w:ascii="Tahoma" w:eastAsia="Calibri" w:hAnsi="Tahoma" w:cs="Tahoma"/>
        </w:rPr>
        <w:t>Three (3)/ 25, 23 and 19.</w:t>
      </w:r>
    </w:p>
    <w:p w14:paraId="38DDBEA8" w14:textId="10562129" w:rsidR="000B3A92" w:rsidRPr="00014A8A" w:rsidRDefault="00C849BE" w:rsidP="00E10572">
      <w:pPr>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Local Govt. Area</w:t>
      </w:r>
      <w:r w:rsidRPr="00014A8A">
        <w:rPr>
          <w:rFonts w:ascii="Times New Roman" w:hAnsi="Times New Roman" w:cs="Times New Roman"/>
          <w:sz w:val="24"/>
          <w:szCs w:val="24"/>
        </w:rPr>
        <w:t>:</w:t>
      </w:r>
      <w:r w:rsidR="00186D5D" w:rsidRPr="00014A8A">
        <w:rPr>
          <w:rFonts w:ascii="Times New Roman" w:hAnsi="Times New Roman" w:cs="Times New Roman"/>
          <w:sz w:val="24"/>
          <w:szCs w:val="24"/>
        </w:rPr>
        <w:tab/>
      </w:r>
      <w:r w:rsidR="00186D5D" w:rsidRPr="00014A8A">
        <w:rPr>
          <w:rFonts w:ascii="Times New Roman" w:hAnsi="Times New Roman" w:cs="Times New Roman"/>
          <w:sz w:val="24"/>
          <w:szCs w:val="24"/>
        </w:rPr>
        <w:tab/>
      </w:r>
      <w:r w:rsidR="005F1A03" w:rsidRPr="00014A8A">
        <w:rPr>
          <w:rFonts w:ascii="Times New Roman" w:hAnsi="Times New Roman" w:cs="Times New Roman"/>
          <w:sz w:val="24"/>
          <w:szCs w:val="24"/>
        </w:rPr>
        <w:tab/>
      </w:r>
      <w:r w:rsidR="00186D5D" w:rsidRPr="00014A8A">
        <w:rPr>
          <w:rFonts w:ascii="Times New Roman" w:hAnsi="Times New Roman" w:cs="Times New Roman"/>
          <w:sz w:val="24"/>
          <w:szCs w:val="24"/>
        </w:rPr>
        <w:t>Isokan</w:t>
      </w:r>
    </w:p>
    <w:p w14:paraId="258F6A45" w14:textId="5342E4E1" w:rsidR="00186D5D" w:rsidRDefault="00C849BE" w:rsidP="00E10572">
      <w:pPr>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State of Origin:</w:t>
      </w:r>
      <w:r w:rsidRPr="00014A8A">
        <w:rPr>
          <w:rFonts w:ascii="Times New Roman" w:hAnsi="Times New Roman" w:cs="Times New Roman"/>
          <w:sz w:val="24"/>
          <w:szCs w:val="24"/>
        </w:rPr>
        <w:tab/>
      </w:r>
      <w:r w:rsidRPr="00014A8A">
        <w:rPr>
          <w:rFonts w:ascii="Times New Roman" w:hAnsi="Times New Roman" w:cs="Times New Roman"/>
          <w:sz w:val="24"/>
          <w:szCs w:val="24"/>
        </w:rPr>
        <w:tab/>
      </w:r>
      <w:r w:rsidR="005F1A03" w:rsidRPr="00014A8A">
        <w:rPr>
          <w:rFonts w:ascii="Times New Roman" w:hAnsi="Times New Roman" w:cs="Times New Roman"/>
          <w:sz w:val="24"/>
          <w:szCs w:val="24"/>
        </w:rPr>
        <w:tab/>
      </w:r>
      <w:r w:rsidR="00186D5D" w:rsidRPr="00014A8A">
        <w:rPr>
          <w:rFonts w:ascii="Times New Roman" w:hAnsi="Times New Roman" w:cs="Times New Roman"/>
          <w:sz w:val="24"/>
          <w:szCs w:val="24"/>
        </w:rPr>
        <w:t>Osun</w:t>
      </w:r>
    </w:p>
    <w:p w14:paraId="2A81D100" w14:textId="300D3136" w:rsidR="00780BCC" w:rsidRPr="00014A8A" w:rsidRDefault="00780BCC" w:rsidP="00E10572">
      <w:pPr>
        <w:spacing w:line="36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6270">
        <w:rPr>
          <w:rFonts w:ascii="Tahoma" w:eastAsia="Calibri" w:hAnsi="Tahoma" w:cs="Tahoma"/>
        </w:rPr>
        <w:t>+234(0)8033121448; +234(0)8160531144</w:t>
      </w:r>
    </w:p>
    <w:p w14:paraId="1F126471" w14:textId="4853746A" w:rsidR="00CC5EC1" w:rsidRPr="00014A8A" w:rsidRDefault="00186D5D" w:rsidP="00E10572">
      <w:pPr>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Nationality</w:t>
      </w:r>
      <w:r w:rsidR="00C849BE" w:rsidRPr="00014A8A">
        <w:rPr>
          <w:rFonts w:ascii="Times New Roman" w:hAnsi="Times New Roman" w:cs="Times New Roman"/>
          <w:sz w:val="24"/>
          <w:szCs w:val="24"/>
        </w:rPr>
        <w:t>:</w:t>
      </w:r>
      <w:r w:rsidRPr="00014A8A">
        <w:rPr>
          <w:rFonts w:ascii="Times New Roman" w:hAnsi="Times New Roman" w:cs="Times New Roman"/>
          <w:sz w:val="24"/>
          <w:szCs w:val="24"/>
        </w:rPr>
        <w:tab/>
      </w:r>
      <w:r w:rsidRPr="00014A8A">
        <w:rPr>
          <w:rFonts w:ascii="Times New Roman" w:hAnsi="Times New Roman" w:cs="Times New Roman"/>
          <w:sz w:val="24"/>
          <w:szCs w:val="24"/>
        </w:rPr>
        <w:tab/>
      </w:r>
      <w:r w:rsidRPr="00014A8A">
        <w:rPr>
          <w:rFonts w:ascii="Times New Roman" w:hAnsi="Times New Roman" w:cs="Times New Roman"/>
          <w:sz w:val="24"/>
          <w:szCs w:val="24"/>
        </w:rPr>
        <w:tab/>
      </w:r>
      <w:r w:rsidR="005F1A03" w:rsidRPr="00014A8A">
        <w:rPr>
          <w:rFonts w:ascii="Times New Roman" w:hAnsi="Times New Roman" w:cs="Times New Roman"/>
          <w:sz w:val="24"/>
          <w:szCs w:val="24"/>
        </w:rPr>
        <w:tab/>
      </w:r>
      <w:r w:rsidRPr="00014A8A">
        <w:rPr>
          <w:rFonts w:ascii="Times New Roman" w:hAnsi="Times New Roman" w:cs="Times New Roman"/>
          <w:sz w:val="24"/>
          <w:szCs w:val="24"/>
        </w:rPr>
        <w:t>Nigerian</w:t>
      </w:r>
      <w:r w:rsidR="00CC5EC1" w:rsidRPr="00014A8A">
        <w:rPr>
          <w:rFonts w:ascii="Times New Roman" w:hAnsi="Times New Roman" w:cs="Times New Roman"/>
          <w:sz w:val="24"/>
          <w:szCs w:val="24"/>
        </w:rPr>
        <w:t xml:space="preserve"> </w:t>
      </w:r>
    </w:p>
    <w:p w14:paraId="108932E8" w14:textId="5D0CC8DC" w:rsidR="007256E3" w:rsidRPr="00014A8A" w:rsidRDefault="00AD61F1" w:rsidP="00E10572">
      <w:pPr>
        <w:spacing w:line="360" w:lineRule="auto"/>
        <w:jc w:val="both"/>
        <w:rPr>
          <w:rFonts w:ascii="Times New Roman" w:eastAsia="Calibri" w:hAnsi="Times New Roman" w:cs="Times New Roman"/>
          <w:color w:val="000000"/>
          <w:sz w:val="24"/>
          <w:szCs w:val="24"/>
        </w:rPr>
      </w:pPr>
      <w:r w:rsidRPr="00014A8A">
        <w:rPr>
          <w:rFonts w:ascii="Times New Roman" w:eastAsia="Calibri" w:hAnsi="Times New Roman" w:cs="Times New Roman"/>
          <w:b/>
          <w:color w:val="000000"/>
          <w:sz w:val="24"/>
          <w:szCs w:val="24"/>
        </w:rPr>
        <w:t>Qualification:</w:t>
      </w:r>
      <w:r w:rsidRPr="00014A8A">
        <w:rPr>
          <w:rFonts w:ascii="Times New Roman" w:eastAsia="Calibri" w:hAnsi="Times New Roman" w:cs="Times New Roman"/>
          <w:b/>
          <w:color w:val="000000"/>
          <w:sz w:val="24"/>
          <w:szCs w:val="24"/>
        </w:rPr>
        <w:tab/>
      </w:r>
      <w:r w:rsidRPr="00014A8A">
        <w:rPr>
          <w:rFonts w:ascii="Times New Roman" w:eastAsia="Calibri" w:hAnsi="Times New Roman" w:cs="Times New Roman"/>
          <w:color w:val="000000"/>
          <w:sz w:val="24"/>
          <w:szCs w:val="24"/>
        </w:rPr>
        <w:tab/>
      </w:r>
      <w:r w:rsidR="00186D5D" w:rsidRPr="00014A8A">
        <w:rPr>
          <w:rFonts w:ascii="Times New Roman" w:eastAsia="Calibri" w:hAnsi="Times New Roman" w:cs="Times New Roman"/>
          <w:color w:val="000000"/>
          <w:sz w:val="24"/>
          <w:szCs w:val="24"/>
        </w:rPr>
        <w:tab/>
      </w:r>
      <w:r w:rsidR="005F1A03" w:rsidRPr="00014A8A">
        <w:rPr>
          <w:rFonts w:ascii="Times New Roman" w:eastAsia="Calibri" w:hAnsi="Times New Roman" w:cs="Times New Roman"/>
          <w:color w:val="000000"/>
          <w:sz w:val="24"/>
          <w:szCs w:val="24"/>
        </w:rPr>
        <w:tab/>
      </w:r>
      <w:r w:rsidR="00186D5D" w:rsidRPr="00014A8A">
        <w:rPr>
          <w:rFonts w:ascii="Times New Roman" w:eastAsia="Calibri" w:hAnsi="Times New Roman" w:cs="Times New Roman"/>
          <w:color w:val="000000"/>
          <w:sz w:val="24"/>
          <w:szCs w:val="24"/>
        </w:rPr>
        <w:t>DVM, MVPH</w:t>
      </w:r>
      <w:r w:rsidR="00C849BE" w:rsidRPr="00014A8A">
        <w:rPr>
          <w:rFonts w:ascii="Times New Roman" w:eastAsia="Calibri" w:hAnsi="Times New Roman" w:cs="Times New Roman"/>
          <w:color w:val="000000"/>
          <w:sz w:val="24"/>
          <w:szCs w:val="24"/>
        </w:rPr>
        <w:t xml:space="preserve">, </w:t>
      </w:r>
      <w:r w:rsidR="00DB533A" w:rsidRPr="00014A8A">
        <w:rPr>
          <w:rFonts w:ascii="Times New Roman" w:eastAsia="Calibri" w:hAnsi="Times New Roman" w:cs="Times New Roman"/>
          <w:color w:val="000000"/>
          <w:sz w:val="24"/>
          <w:szCs w:val="24"/>
        </w:rPr>
        <w:t>Ph</w:t>
      </w:r>
      <w:r w:rsidR="00EF6AE1" w:rsidRPr="00014A8A">
        <w:rPr>
          <w:rFonts w:ascii="Times New Roman" w:eastAsia="Calibri" w:hAnsi="Times New Roman" w:cs="Times New Roman"/>
          <w:color w:val="000000"/>
          <w:sz w:val="24"/>
          <w:szCs w:val="24"/>
        </w:rPr>
        <w:t>D</w:t>
      </w:r>
    </w:p>
    <w:p w14:paraId="086BF755" w14:textId="77777777" w:rsidR="00AF5D01" w:rsidRPr="00014A8A" w:rsidRDefault="00AF5D01" w:rsidP="00E10572">
      <w:pPr>
        <w:spacing w:line="360" w:lineRule="auto"/>
        <w:ind w:left="-1418" w:firstLine="1418"/>
        <w:jc w:val="both"/>
        <w:rPr>
          <w:rFonts w:ascii="Times New Roman" w:hAnsi="Times New Roman" w:cs="Times New Roman"/>
          <w:b/>
          <w:sz w:val="24"/>
          <w:szCs w:val="24"/>
          <w:u w:val="single"/>
        </w:rPr>
      </w:pPr>
    </w:p>
    <w:p w14:paraId="12CE67FF" w14:textId="6826EC1C" w:rsidR="00C849BE" w:rsidRPr="00014A8A" w:rsidRDefault="005F1A03" w:rsidP="00E10572">
      <w:pPr>
        <w:spacing w:line="360" w:lineRule="auto"/>
        <w:ind w:left="-1418" w:firstLine="1418"/>
        <w:jc w:val="both"/>
        <w:rPr>
          <w:rFonts w:ascii="Times New Roman" w:hAnsi="Times New Roman" w:cs="Times New Roman"/>
          <w:sz w:val="24"/>
          <w:szCs w:val="24"/>
          <w:u w:val="single"/>
        </w:rPr>
      </w:pPr>
      <w:r w:rsidRPr="00014A8A">
        <w:rPr>
          <w:rFonts w:ascii="Times New Roman" w:hAnsi="Times New Roman" w:cs="Times New Roman"/>
          <w:b/>
          <w:sz w:val="24"/>
          <w:szCs w:val="24"/>
          <w:u w:val="single"/>
        </w:rPr>
        <w:t xml:space="preserve">INSTITUTIONS ATTENDED </w:t>
      </w:r>
      <w:r w:rsidRPr="00014A8A">
        <w:rPr>
          <w:rFonts w:ascii="Times New Roman" w:hAnsi="Times New Roman" w:cs="Times New Roman"/>
          <w:b/>
          <w:bCs/>
          <w:sz w:val="24"/>
          <w:szCs w:val="24"/>
          <w:u w:val="single"/>
        </w:rPr>
        <w:t>WITH DATES</w:t>
      </w:r>
    </w:p>
    <w:p w14:paraId="137857BD" w14:textId="0B1D6BD1" w:rsidR="00C849BE" w:rsidRPr="00014A8A" w:rsidRDefault="00C849BE" w:rsidP="00E10572">
      <w:pPr>
        <w:spacing w:line="360" w:lineRule="auto"/>
        <w:ind w:left="-709" w:firstLine="709"/>
        <w:rPr>
          <w:rFonts w:ascii="Times New Roman" w:hAnsi="Times New Roman" w:cs="Times New Roman"/>
          <w:sz w:val="24"/>
          <w:szCs w:val="24"/>
        </w:rPr>
      </w:pPr>
      <w:r w:rsidRPr="00014A8A">
        <w:rPr>
          <w:rFonts w:ascii="Times New Roman" w:hAnsi="Times New Roman" w:cs="Times New Roman"/>
          <w:sz w:val="24"/>
          <w:szCs w:val="24"/>
        </w:rPr>
        <w:t xml:space="preserve">a)  University </w:t>
      </w:r>
      <w:r w:rsidR="00AF5D01" w:rsidRPr="00014A8A">
        <w:rPr>
          <w:rFonts w:ascii="Times New Roman" w:hAnsi="Times New Roman" w:cs="Times New Roman"/>
          <w:sz w:val="24"/>
          <w:szCs w:val="24"/>
        </w:rPr>
        <w:t>of Ibadan, Ibadan</w:t>
      </w:r>
      <w:r w:rsidR="00AF5D01" w:rsidRPr="00014A8A">
        <w:rPr>
          <w:rFonts w:ascii="Times New Roman" w:hAnsi="Times New Roman" w:cs="Times New Roman"/>
          <w:sz w:val="24"/>
          <w:szCs w:val="24"/>
        </w:rPr>
        <w:tab/>
      </w:r>
      <w:r w:rsidR="00AF5D01" w:rsidRPr="00014A8A">
        <w:rPr>
          <w:rFonts w:ascii="Times New Roman" w:hAnsi="Times New Roman" w:cs="Times New Roman"/>
          <w:sz w:val="24"/>
          <w:szCs w:val="24"/>
        </w:rPr>
        <w:tab/>
      </w:r>
      <w:r w:rsidR="00AF5D01" w:rsidRPr="00014A8A">
        <w:rPr>
          <w:rFonts w:ascii="Times New Roman" w:hAnsi="Times New Roman" w:cs="Times New Roman"/>
          <w:sz w:val="24"/>
          <w:szCs w:val="24"/>
        </w:rPr>
        <w:tab/>
      </w:r>
      <w:r w:rsidR="00AF5D01" w:rsidRPr="00014A8A">
        <w:rPr>
          <w:rFonts w:ascii="Times New Roman" w:hAnsi="Times New Roman" w:cs="Times New Roman"/>
          <w:sz w:val="24"/>
          <w:szCs w:val="24"/>
        </w:rPr>
        <w:tab/>
      </w:r>
      <w:r w:rsidR="00AF5D01" w:rsidRPr="00014A8A">
        <w:rPr>
          <w:rFonts w:ascii="Times New Roman" w:hAnsi="Times New Roman" w:cs="Times New Roman"/>
          <w:sz w:val="24"/>
          <w:szCs w:val="24"/>
        </w:rPr>
        <w:tab/>
        <w:t>2014 – 2019</w:t>
      </w:r>
    </w:p>
    <w:p w14:paraId="0ACAA6AF" w14:textId="77777777" w:rsidR="00C849BE" w:rsidRPr="00014A8A" w:rsidRDefault="00C849BE" w:rsidP="00E10572">
      <w:pPr>
        <w:spacing w:line="360" w:lineRule="auto"/>
        <w:ind w:left="-709" w:firstLine="709"/>
        <w:jc w:val="both"/>
        <w:rPr>
          <w:rFonts w:ascii="Times New Roman" w:hAnsi="Times New Roman" w:cs="Times New Roman"/>
          <w:sz w:val="24"/>
          <w:szCs w:val="24"/>
        </w:rPr>
      </w:pPr>
      <w:r w:rsidRPr="00014A8A">
        <w:rPr>
          <w:rFonts w:ascii="Times New Roman" w:hAnsi="Times New Roman" w:cs="Times New Roman"/>
          <w:sz w:val="24"/>
          <w:szCs w:val="24"/>
        </w:rPr>
        <w:t>b)  University of Ibadan, Ibadan</w:t>
      </w:r>
      <w:r w:rsidRPr="00014A8A">
        <w:rPr>
          <w:rFonts w:ascii="Times New Roman" w:hAnsi="Times New Roman" w:cs="Times New Roman"/>
          <w:sz w:val="24"/>
          <w:szCs w:val="24"/>
        </w:rPr>
        <w:tab/>
        <w:t xml:space="preserve"> </w:t>
      </w:r>
      <w:r w:rsidRPr="00014A8A">
        <w:rPr>
          <w:rFonts w:ascii="Times New Roman" w:hAnsi="Times New Roman" w:cs="Times New Roman"/>
          <w:sz w:val="24"/>
          <w:szCs w:val="24"/>
        </w:rPr>
        <w:tab/>
      </w:r>
      <w:r w:rsidRPr="00014A8A">
        <w:rPr>
          <w:rFonts w:ascii="Times New Roman" w:hAnsi="Times New Roman" w:cs="Times New Roman"/>
          <w:sz w:val="24"/>
          <w:szCs w:val="24"/>
        </w:rPr>
        <w:tab/>
      </w:r>
      <w:r w:rsidRPr="00014A8A">
        <w:rPr>
          <w:rFonts w:ascii="Times New Roman" w:hAnsi="Times New Roman" w:cs="Times New Roman"/>
          <w:sz w:val="24"/>
          <w:szCs w:val="24"/>
        </w:rPr>
        <w:tab/>
        <w:t xml:space="preserve">       </w:t>
      </w:r>
      <w:r w:rsidRPr="00014A8A">
        <w:rPr>
          <w:rFonts w:ascii="Times New Roman" w:hAnsi="Times New Roman" w:cs="Times New Roman"/>
          <w:sz w:val="24"/>
          <w:szCs w:val="24"/>
        </w:rPr>
        <w:tab/>
        <w:t>2008 – 2010</w:t>
      </w:r>
    </w:p>
    <w:p w14:paraId="675E48B2" w14:textId="77777777" w:rsidR="00AF5D01" w:rsidRPr="00014A8A" w:rsidRDefault="00C849BE" w:rsidP="00E10572">
      <w:pPr>
        <w:spacing w:line="360" w:lineRule="auto"/>
        <w:ind w:left="-709" w:firstLine="709"/>
        <w:jc w:val="both"/>
        <w:rPr>
          <w:rFonts w:ascii="Times New Roman" w:hAnsi="Times New Roman" w:cs="Times New Roman"/>
          <w:sz w:val="24"/>
          <w:szCs w:val="24"/>
        </w:rPr>
      </w:pPr>
      <w:r w:rsidRPr="00014A8A">
        <w:rPr>
          <w:rFonts w:ascii="Times New Roman" w:hAnsi="Times New Roman" w:cs="Times New Roman"/>
          <w:sz w:val="24"/>
          <w:szCs w:val="24"/>
        </w:rPr>
        <w:t>c)  University of Ibadan, Ibadan</w:t>
      </w:r>
      <w:r w:rsidRPr="00014A8A">
        <w:rPr>
          <w:rFonts w:ascii="Times New Roman" w:hAnsi="Times New Roman" w:cs="Times New Roman"/>
          <w:sz w:val="24"/>
          <w:szCs w:val="24"/>
        </w:rPr>
        <w:tab/>
        <w:t xml:space="preserve"> </w:t>
      </w:r>
      <w:r w:rsidRPr="00014A8A">
        <w:rPr>
          <w:rFonts w:ascii="Times New Roman" w:hAnsi="Times New Roman" w:cs="Times New Roman"/>
          <w:sz w:val="24"/>
          <w:szCs w:val="24"/>
        </w:rPr>
        <w:tab/>
      </w:r>
      <w:r w:rsidRPr="00014A8A">
        <w:rPr>
          <w:rFonts w:ascii="Times New Roman" w:hAnsi="Times New Roman" w:cs="Times New Roman"/>
          <w:sz w:val="24"/>
          <w:szCs w:val="24"/>
        </w:rPr>
        <w:tab/>
      </w:r>
      <w:r w:rsidRPr="00014A8A">
        <w:rPr>
          <w:rFonts w:ascii="Times New Roman" w:hAnsi="Times New Roman" w:cs="Times New Roman"/>
          <w:sz w:val="24"/>
          <w:szCs w:val="24"/>
        </w:rPr>
        <w:tab/>
        <w:t xml:space="preserve">       </w:t>
      </w:r>
      <w:r w:rsidRPr="00014A8A">
        <w:rPr>
          <w:rFonts w:ascii="Times New Roman" w:hAnsi="Times New Roman" w:cs="Times New Roman"/>
          <w:sz w:val="24"/>
          <w:szCs w:val="24"/>
        </w:rPr>
        <w:tab/>
      </w:r>
      <w:r w:rsidR="00AF5D01" w:rsidRPr="00014A8A">
        <w:rPr>
          <w:rFonts w:ascii="Times New Roman" w:hAnsi="Times New Roman" w:cs="Times New Roman"/>
          <w:sz w:val="24"/>
          <w:szCs w:val="24"/>
        </w:rPr>
        <w:t>1986 – 1992</w:t>
      </w:r>
    </w:p>
    <w:p w14:paraId="305B8444" w14:textId="2717BE2A" w:rsidR="00C849BE" w:rsidRPr="00014A8A" w:rsidRDefault="00C849BE" w:rsidP="00E10572">
      <w:pPr>
        <w:pStyle w:val="NoSpacing"/>
        <w:spacing w:line="360" w:lineRule="auto"/>
        <w:rPr>
          <w:rFonts w:ascii="Times New Roman" w:hAnsi="Times New Roman" w:cs="Times New Roman"/>
          <w:sz w:val="24"/>
          <w:szCs w:val="24"/>
        </w:rPr>
      </w:pPr>
      <w:r w:rsidRPr="00014A8A">
        <w:rPr>
          <w:rFonts w:ascii="Times New Roman" w:hAnsi="Times New Roman" w:cs="Times New Roman"/>
          <w:sz w:val="24"/>
          <w:szCs w:val="24"/>
        </w:rPr>
        <w:t xml:space="preserve">d) African Church Grammar School, </w:t>
      </w:r>
    </w:p>
    <w:p w14:paraId="41EDE84A" w14:textId="44A5D6D5" w:rsidR="00C849BE" w:rsidRPr="00014A8A" w:rsidRDefault="00C849BE" w:rsidP="00E10572">
      <w:pPr>
        <w:pStyle w:val="NoSpacing"/>
        <w:spacing w:line="360" w:lineRule="auto"/>
        <w:rPr>
          <w:rFonts w:ascii="Times New Roman" w:hAnsi="Times New Roman" w:cs="Times New Roman"/>
          <w:sz w:val="24"/>
          <w:szCs w:val="24"/>
        </w:rPr>
      </w:pPr>
      <w:r w:rsidRPr="00014A8A">
        <w:rPr>
          <w:rFonts w:ascii="Times New Roman" w:hAnsi="Times New Roman" w:cs="Times New Roman"/>
          <w:sz w:val="24"/>
          <w:szCs w:val="24"/>
        </w:rPr>
        <w:t xml:space="preserve">     </w:t>
      </w:r>
      <w:r w:rsidRPr="00014A8A">
        <w:rPr>
          <w:rFonts w:ascii="Times New Roman" w:hAnsi="Times New Roman" w:cs="Times New Roman"/>
          <w:sz w:val="24"/>
          <w:szCs w:val="24"/>
        </w:rPr>
        <w:tab/>
        <w:t xml:space="preserve">Apomu, </w:t>
      </w:r>
      <w:r w:rsidR="005F1A03" w:rsidRPr="00014A8A">
        <w:rPr>
          <w:rFonts w:ascii="Times New Roman" w:hAnsi="Times New Roman" w:cs="Times New Roman"/>
          <w:sz w:val="24"/>
          <w:szCs w:val="24"/>
        </w:rPr>
        <w:t>Osun State</w:t>
      </w:r>
      <w:r w:rsidR="00041738" w:rsidRPr="00014A8A">
        <w:rPr>
          <w:rFonts w:ascii="Times New Roman" w:hAnsi="Times New Roman" w:cs="Times New Roman"/>
          <w:sz w:val="24"/>
          <w:szCs w:val="24"/>
        </w:rPr>
        <w:t>.</w:t>
      </w:r>
      <w:r w:rsidR="00041738" w:rsidRPr="00014A8A">
        <w:rPr>
          <w:rFonts w:ascii="Times New Roman" w:hAnsi="Times New Roman" w:cs="Times New Roman"/>
          <w:sz w:val="24"/>
          <w:szCs w:val="24"/>
        </w:rPr>
        <w:tab/>
      </w:r>
      <w:r w:rsidR="00041738" w:rsidRPr="00014A8A">
        <w:rPr>
          <w:rFonts w:ascii="Times New Roman" w:hAnsi="Times New Roman" w:cs="Times New Roman"/>
          <w:sz w:val="24"/>
          <w:szCs w:val="24"/>
        </w:rPr>
        <w:tab/>
      </w:r>
      <w:r w:rsidR="00041738" w:rsidRPr="00014A8A">
        <w:rPr>
          <w:rFonts w:ascii="Times New Roman" w:hAnsi="Times New Roman" w:cs="Times New Roman"/>
          <w:sz w:val="24"/>
          <w:szCs w:val="24"/>
        </w:rPr>
        <w:tab/>
      </w:r>
      <w:r w:rsidR="00041738" w:rsidRPr="00014A8A">
        <w:rPr>
          <w:rFonts w:ascii="Times New Roman" w:hAnsi="Times New Roman" w:cs="Times New Roman"/>
          <w:sz w:val="24"/>
          <w:szCs w:val="24"/>
        </w:rPr>
        <w:tab/>
      </w:r>
      <w:r w:rsidR="00041738" w:rsidRPr="00014A8A">
        <w:rPr>
          <w:rFonts w:ascii="Times New Roman" w:hAnsi="Times New Roman" w:cs="Times New Roman"/>
          <w:sz w:val="24"/>
          <w:szCs w:val="24"/>
        </w:rPr>
        <w:tab/>
      </w:r>
      <w:r w:rsidR="00530B0B" w:rsidRPr="00014A8A">
        <w:rPr>
          <w:rFonts w:ascii="Times New Roman" w:hAnsi="Times New Roman" w:cs="Times New Roman"/>
          <w:sz w:val="24"/>
          <w:szCs w:val="24"/>
        </w:rPr>
        <w:tab/>
      </w:r>
      <w:r w:rsidR="00041738" w:rsidRPr="00014A8A">
        <w:rPr>
          <w:rFonts w:ascii="Times New Roman" w:hAnsi="Times New Roman" w:cs="Times New Roman"/>
          <w:sz w:val="24"/>
          <w:szCs w:val="24"/>
        </w:rPr>
        <w:t xml:space="preserve"> </w:t>
      </w:r>
      <w:r w:rsidRPr="00014A8A">
        <w:rPr>
          <w:rFonts w:ascii="Times New Roman" w:hAnsi="Times New Roman" w:cs="Times New Roman"/>
          <w:sz w:val="24"/>
          <w:szCs w:val="24"/>
        </w:rPr>
        <w:t>1981</w:t>
      </w:r>
      <w:r w:rsidR="005F1A03" w:rsidRPr="00014A8A">
        <w:rPr>
          <w:rFonts w:ascii="Times New Roman" w:hAnsi="Times New Roman" w:cs="Times New Roman"/>
          <w:sz w:val="24"/>
          <w:szCs w:val="24"/>
        </w:rPr>
        <w:t xml:space="preserve"> </w:t>
      </w:r>
      <w:r w:rsidRPr="00014A8A">
        <w:rPr>
          <w:rFonts w:ascii="Times New Roman" w:hAnsi="Times New Roman" w:cs="Times New Roman"/>
          <w:sz w:val="24"/>
          <w:szCs w:val="24"/>
        </w:rPr>
        <w:t>- 1985</w:t>
      </w:r>
    </w:p>
    <w:p w14:paraId="49F2065F" w14:textId="77777777" w:rsidR="00C849BE" w:rsidRPr="00014A8A" w:rsidRDefault="00C849BE" w:rsidP="00E10572">
      <w:pPr>
        <w:tabs>
          <w:tab w:val="left" w:pos="5087"/>
        </w:tabs>
        <w:spacing w:line="360" w:lineRule="auto"/>
        <w:ind w:left="-1418"/>
        <w:jc w:val="both"/>
        <w:rPr>
          <w:rFonts w:ascii="Times New Roman" w:hAnsi="Times New Roman" w:cs="Times New Roman"/>
          <w:b/>
          <w:sz w:val="24"/>
          <w:szCs w:val="24"/>
        </w:rPr>
      </w:pPr>
      <w:r w:rsidRPr="00014A8A">
        <w:rPr>
          <w:rFonts w:ascii="Times New Roman" w:hAnsi="Times New Roman" w:cs="Times New Roman"/>
          <w:sz w:val="24"/>
          <w:szCs w:val="24"/>
        </w:rPr>
        <w:t xml:space="preserve">                  </w:t>
      </w:r>
    </w:p>
    <w:p w14:paraId="5EF53293" w14:textId="68FA6C89" w:rsidR="00C849BE" w:rsidRPr="00014A8A" w:rsidRDefault="00C849BE" w:rsidP="00E10572">
      <w:pPr>
        <w:tabs>
          <w:tab w:val="left" w:pos="5087"/>
        </w:tabs>
        <w:spacing w:line="360" w:lineRule="auto"/>
        <w:ind w:left="-1418"/>
        <w:jc w:val="both"/>
        <w:rPr>
          <w:rFonts w:ascii="Times New Roman" w:hAnsi="Times New Roman" w:cs="Times New Roman"/>
          <w:sz w:val="24"/>
          <w:szCs w:val="24"/>
          <w:u w:val="single"/>
        </w:rPr>
      </w:pPr>
      <w:r w:rsidRPr="00014A8A">
        <w:rPr>
          <w:rFonts w:ascii="Times New Roman" w:hAnsi="Times New Roman" w:cs="Times New Roman"/>
          <w:b/>
          <w:sz w:val="24"/>
          <w:szCs w:val="24"/>
        </w:rPr>
        <w:t xml:space="preserve">                     </w:t>
      </w:r>
      <w:r w:rsidR="005F1A03" w:rsidRPr="00014A8A">
        <w:rPr>
          <w:rFonts w:ascii="Times New Roman" w:hAnsi="Times New Roman" w:cs="Times New Roman"/>
          <w:b/>
          <w:bCs/>
          <w:sz w:val="24"/>
          <w:szCs w:val="24"/>
          <w:u w:val="single"/>
        </w:rPr>
        <w:t>ACADEMIC QUALIFICATION WITH DATES</w:t>
      </w:r>
    </w:p>
    <w:p w14:paraId="7FA22D7B" w14:textId="77777777" w:rsidR="00C849BE" w:rsidRPr="00014A8A" w:rsidRDefault="00C849BE" w:rsidP="00E10572">
      <w:pPr>
        <w:tabs>
          <w:tab w:val="left" w:pos="5087"/>
        </w:tabs>
        <w:spacing w:line="360" w:lineRule="auto"/>
        <w:ind w:left="-1418"/>
        <w:jc w:val="both"/>
        <w:rPr>
          <w:rFonts w:ascii="Times New Roman" w:hAnsi="Times New Roman" w:cs="Times New Roman"/>
          <w:sz w:val="24"/>
          <w:szCs w:val="24"/>
        </w:rPr>
      </w:pPr>
      <w:r w:rsidRPr="00014A8A">
        <w:rPr>
          <w:rFonts w:ascii="Times New Roman" w:hAnsi="Times New Roman" w:cs="Times New Roman"/>
          <w:sz w:val="24"/>
          <w:szCs w:val="24"/>
        </w:rPr>
        <w:t xml:space="preserve">                        a) Doctor of Philosophy (</w:t>
      </w:r>
      <w:r w:rsidRPr="00014A8A">
        <w:rPr>
          <w:rFonts w:ascii="Times New Roman" w:hAnsi="Times New Roman" w:cs="Times New Roman"/>
          <w:b/>
          <w:sz w:val="24"/>
          <w:szCs w:val="24"/>
        </w:rPr>
        <w:t>PhD</w:t>
      </w:r>
      <w:r w:rsidRPr="00014A8A">
        <w:rPr>
          <w:rFonts w:ascii="Times New Roman" w:hAnsi="Times New Roman" w:cs="Times New Roman"/>
          <w:sz w:val="24"/>
          <w:szCs w:val="24"/>
        </w:rPr>
        <w:t xml:space="preserve">) </w:t>
      </w:r>
      <w:r w:rsidRPr="00014A8A">
        <w:rPr>
          <w:rFonts w:ascii="Times New Roman" w:hAnsi="Times New Roman" w:cs="Times New Roman"/>
          <w:sz w:val="24"/>
          <w:szCs w:val="24"/>
        </w:rPr>
        <w:tab/>
        <w:t xml:space="preserve">      </w:t>
      </w:r>
      <w:r w:rsidRPr="00014A8A">
        <w:rPr>
          <w:rFonts w:ascii="Times New Roman" w:hAnsi="Times New Roman" w:cs="Times New Roman"/>
          <w:sz w:val="24"/>
          <w:szCs w:val="24"/>
        </w:rPr>
        <w:tab/>
        <w:t xml:space="preserve">           2014   - 2019</w:t>
      </w:r>
    </w:p>
    <w:p w14:paraId="0BB7C019" w14:textId="79199F56" w:rsidR="00C849BE" w:rsidRPr="00014A8A" w:rsidRDefault="00C849BE" w:rsidP="00E10572">
      <w:pPr>
        <w:tabs>
          <w:tab w:val="left" w:pos="5087"/>
        </w:tabs>
        <w:spacing w:line="360" w:lineRule="auto"/>
        <w:ind w:left="-1418"/>
        <w:jc w:val="both"/>
        <w:rPr>
          <w:rFonts w:ascii="Times New Roman" w:hAnsi="Times New Roman" w:cs="Times New Roman"/>
          <w:sz w:val="24"/>
          <w:szCs w:val="24"/>
        </w:rPr>
      </w:pPr>
      <w:r w:rsidRPr="00014A8A">
        <w:rPr>
          <w:rFonts w:ascii="Times New Roman" w:hAnsi="Times New Roman" w:cs="Times New Roman"/>
          <w:sz w:val="24"/>
          <w:szCs w:val="24"/>
        </w:rPr>
        <w:t xml:space="preserve">                        b) Master of Veterin</w:t>
      </w:r>
      <w:r w:rsidR="00B86927">
        <w:rPr>
          <w:rFonts w:ascii="Times New Roman" w:hAnsi="Times New Roman" w:cs="Times New Roman"/>
          <w:sz w:val="24"/>
          <w:szCs w:val="24"/>
        </w:rPr>
        <w:t>ary Public</w:t>
      </w:r>
      <w:r w:rsidRPr="00014A8A">
        <w:rPr>
          <w:rFonts w:ascii="Times New Roman" w:hAnsi="Times New Roman" w:cs="Times New Roman"/>
          <w:sz w:val="24"/>
          <w:szCs w:val="24"/>
        </w:rPr>
        <w:t xml:space="preserve"> Health (</w:t>
      </w:r>
      <w:r w:rsidRPr="00014A8A">
        <w:rPr>
          <w:rFonts w:ascii="Times New Roman" w:hAnsi="Times New Roman" w:cs="Times New Roman"/>
          <w:b/>
          <w:sz w:val="24"/>
          <w:szCs w:val="24"/>
        </w:rPr>
        <w:t>MVPH</w:t>
      </w:r>
      <w:r w:rsidRPr="00014A8A">
        <w:rPr>
          <w:rFonts w:ascii="Times New Roman" w:hAnsi="Times New Roman" w:cs="Times New Roman"/>
          <w:sz w:val="24"/>
          <w:szCs w:val="24"/>
        </w:rPr>
        <w:t>)</w:t>
      </w:r>
      <w:r w:rsidRPr="00014A8A">
        <w:rPr>
          <w:rFonts w:ascii="Times New Roman" w:hAnsi="Times New Roman" w:cs="Times New Roman"/>
          <w:sz w:val="24"/>
          <w:szCs w:val="24"/>
        </w:rPr>
        <w:tab/>
      </w:r>
      <w:r w:rsidRPr="00014A8A">
        <w:rPr>
          <w:rFonts w:ascii="Times New Roman" w:hAnsi="Times New Roman" w:cs="Times New Roman"/>
          <w:sz w:val="24"/>
          <w:szCs w:val="24"/>
        </w:rPr>
        <w:tab/>
        <w:t xml:space="preserve">           2008   - 2010</w:t>
      </w:r>
    </w:p>
    <w:p w14:paraId="23512EAA" w14:textId="77777777" w:rsidR="00C849BE" w:rsidRPr="00014A8A" w:rsidRDefault="00C849BE" w:rsidP="00E10572">
      <w:pPr>
        <w:tabs>
          <w:tab w:val="left" w:pos="5087"/>
        </w:tabs>
        <w:spacing w:line="360" w:lineRule="auto"/>
        <w:ind w:left="-1418"/>
        <w:jc w:val="both"/>
        <w:rPr>
          <w:rFonts w:ascii="Times New Roman" w:hAnsi="Times New Roman" w:cs="Times New Roman"/>
          <w:sz w:val="24"/>
          <w:szCs w:val="24"/>
        </w:rPr>
      </w:pPr>
      <w:r w:rsidRPr="00014A8A">
        <w:rPr>
          <w:rFonts w:ascii="Times New Roman" w:hAnsi="Times New Roman" w:cs="Times New Roman"/>
          <w:sz w:val="24"/>
          <w:szCs w:val="24"/>
        </w:rPr>
        <w:t xml:space="preserve">                        c) Doctor of Veterinary Medicine </w:t>
      </w:r>
      <w:r w:rsidRPr="00014A8A">
        <w:rPr>
          <w:rFonts w:ascii="Times New Roman" w:hAnsi="Times New Roman" w:cs="Times New Roman"/>
          <w:b/>
          <w:sz w:val="24"/>
          <w:szCs w:val="24"/>
        </w:rPr>
        <w:t>(DVM</w:t>
      </w:r>
      <w:r w:rsidRPr="00014A8A">
        <w:rPr>
          <w:rFonts w:ascii="Times New Roman" w:hAnsi="Times New Roman" w:cs="Times New Roman"/>
          <w:sz w:val="24"/>
          <w:szCs w:val="24"/>
        </w:rPr>
        <w:t>)</w:t>
      </w:r>
      <w:r w:rsidRPr="00014A8A">
        <w:rPr>
          <w:rFonts w:ascii="Times New Roman" w:hAnsi="Times New Roman" w:cs="Times New Roman"/>
          <w:sz w:val="24"/>
          <w:szCs w:val="24"/>
        </w:rPr>
        <w:tab/>
      </w:r>
      <w:r w:rsidRPr="00014A8A">
        <w:rPr>
          <w:rFonts w:ascii="Times New Roman" w:hAnsi="Times New Roman" w:cs="Times New Roman"/>
          <w:sz w:val="24"/>
          <w:szCs w:val="24"/>
        </w:rPr>
        <w:tab/>
        <w:t xml:space="preserve">           1986   - 1992</w:t>
      </w:r>
    </w:p>
    <w:p w14:paraId="7AB5865D" w14:textId="2A22C13D" w:rsidR="003B6484" w:rsidRPr="00014A8A" w:rsidRDefault="00C849BE" w:rsidP="00E10572">
      <w:pPr>
        <w:tabs>
          <w:tab w:val="left" w:pos="5087"/>
        </w:tabs>
        <w:spacing w:line="360" w:lineRule="auto"/>
        <w:ind w:left="-1418"/>
        <w:jc w:val="both"/>
        <w:rPr>
          <w:rFonts w:ascii="Times New Roman" w:hAnsi="Times New Roman" w:cs="Times New Roman"/>
          <w:sz w:val="24"/>
          <w:szCs w:val="24"/>
        </w:rPr>
      </w:pPr>
      <w:r w:rsidRPr="00014A8A">
        <w:rPr>
          <w:rFonts w:ascii="Times New Roman" w:hAnsi="Times New Roman" w:cs="Times New Roman"/>
          <w:sz w:val="24"/>
          <w:szCs w:val="24"/>
        </w:rPr>
        <w:lastRenderedPageBreak/>
        <w:t xml:space="preserve">                        d) General Certificate of Education (</w:t>
      </w:r>
      <w:r w:rsidR="00041738" w:rsidRPr="00014A8A">
        <w:rPr>
          <w:rFonts w:ascii="Times New Roman" w:hAnsi="Times New Roman" w:cs="Times New Roman"/>
          <w:b/>
          <w:sz w:val="24"/>
          <w:szCs w:val="24"/>
        </w:rPr>
        <w:t>GCE)</w:t>
      </w:r>
      <w:r w:rsidR="00041738" w:rsidRPr="00014A8A">
        <w:rPr>
          <w:rFonts w:ascii="Times New Roman" w:hAnsi="Times New Roman" w:cs="Times New Roman"/>
          <w:b/>
          <w:sz w:val="24"/>
          <w:szCs w:val="24"/>
        </w:rPr>
        <w:tab/>
        <w:t xml:space="preserve">                     </w:t>
      </w:r>
      <w:r w:rsidRPr="00014A8A">
        <w:rPr>
          <w:rFonts w:ascii="Times New Roman" w:hAnsi="Times New Roman" w:cs="Times New Roman"/>
          <w:b/>
          <w:sz w:val="24"/>
          <w:szCs w:val="24"/>
        </w:rPr>
        <w:t xml:space="preserve"> </w:t>
      </w:r>
      <w:r w:rsidRPr="00014A8A">
        <w:rPr>
          <w:rFonts w:ascii="Times New Roman" w:hAnsi="Times New Roman" w:cs="Times New Roman"/>
          <w:sz w:val="24"/>
          <w:szCs w:val="24"/>
        </w:rPr>
        <w:t>1981   - 1985</w:t>
      </w:r>
    </w:p>
    <w:p w14:paraId="78B02E35" w14:textId="20F0A8C8" w:rsidR="005F1A03" w:rsidRPr="00014A8A" w:rsidRDefault="005F1A03" w:rsidP="00E10572">
      <w:pPr>
        <w:tabs>
          <w:tab w:val="left" w:pos="5087"/>
        </w:tabs>
        <w:spacing w:line="360" w:lineRule="auto"/>
        <w:ind w:left="-1418"/>
        <w:jc w:val="both"/>
        <w:rPr>
          <w:rFonts w:ascii="Times New Roman" w:hAnsi="Times New Roman" w:cs="Times New Roman"/>
          <w:sz w:val="24"/>
          <w:szCs w:val="24"/>
        </w:rPr>
      </w:pPr>
      <w:r w:rsidRPr="00014A8A">
        <w:rPr>
          <w:rFonts w:ascii="Times New Roman" w:hAnsi="Times New Roman" w:cs="Times New Roman"/>
          <w:sz w:val="24"/>
          <w:szCs w:val="24"/>
        </w:rPr>
        <w:tab/>
      </w:r>
    </w:p>
    <w:p w14:paraId="165B9A26" w14:textId="19E99913" w:rsidR="00C849BE" w:rsidRPr="00014A8A" w:rsidRDefault="005F1A03" w:rsidP="00E10572">
      <w:pPr>
        <w:spacing w:line="360" w:lineRule="auto"/>
        <w:ind w:left="-293"/>
        <w:jc w:val="both"/>
        <w:rPr>
          <w:rFonts w:ascii="Times New Roman" w:hAnsi="Times New Roman" w:cs="Times New Roman"/>
          <w:b/>
          <w:sz w:val="24"/>
          <w:szCs w:val="24"/>
          <w:u w:val="single"/>
        </w:rPr>
      </w:pPr>
      <w:r w:rsidRPr="00014A8A">
        <w:rPr>
          <w:rFonts w:ascii="Times New Roman" w:hAnsi="Times New Roman" w:cs="Times New Roman"/>
          <w:b/>
          <w:sz w:val="24"/>
          <w:szCs w:val="24"/>
          <w:u w:val="single"/>
        </w:rPr>
        <w:t>SCHOLARSHIPS, FELLOWSHIPS AND PRIZES (WITH DATES) IN RESPECT OF UNDERGRADUATE AND POSTGRADUATE WORK ONLY</w:t>
      </w:r>
    </w:p>
    <w:p w14:paraId="53357061" w14:textId="66742A41" w:rsidR="00C849BE" w:rsidRPr="00014A8A" w:rsidRDefault="00C849BE" w:rsidP="007F3F82">
      <w:pPr>
        <w:pStyle w:val="ListParagraph"/>
        <w:numPr>
          <w:ilvl w:val="0"/>
          <w:numId w:val="35"/>
        </w:numPr>
        <w:spacing w:after="0" w:line="360" w:lineRule="auto"/>
        <w:jc w:val="both"/>
        <w:rPr>
          <w:rFonts w:ascii="Times New Roman" w:hAnsi="Times New Roman" w:cs="Times New Roman"/>
          <w:b/>
          <w:sz w:val="24"/>
          <w:szCs w:val="24"/>
        </w:rPr>
      </w:pPr>
      <w:r w:rsidRPr="00014A8A">
        <w:rPr>
          <w:rFonts w:ascii="Times New Roman" w:hAnsi="Times New Roman" w:cs="Times New Roman"/>
          <w:sz w:val="24"/>
          <w:szCs w:val="24"/>
        </w:rPr>
        <w:t xml:space="preserve">Prof. D. H Hill Best Student in Veterinary Surgery and Reproduction, </w:t>
      </w:r>
    </w:p>
    <w:p w14:paraId="1B0DB1DB" w14:textId="292F786E" w:rsidR="00041738" w:rsidRPr="00014A8A" w:rsidRDefault="00C849BE" w:rsidP="00E10572">
      <w:pPr>
        <w:spacing w:line="360" w:lineRule="auto"/>
        <w:ind w:left="90" w:firstLine="652"/>
        <w:jc w:val="both"/>
        <w:rPr>
          <w:rFonts w:ascii="Times New Roman" w:hAnsi="Times New Roman" w:cs="Times New Roman"/>
          <w:sz w:val="24"/>
          <w:szCs w:val="24"/>
        </w:rPr>
      </w:pPr>
      <w:r w:rsidRPr="00014A8A">
        <w:rPr>
          <w:rFonts w:ascii="Times New Roman" w:hAnsi="Times New Roman" w:cs="Times New Roman"/>
          <w:sz w:val="24"/>
          <w:szCs w:val="24"/>
        </w:rPr>
        <w:t xml:space="preserve">University of Ibadan.    </w:t>
      </w:r>
      <w:r w:rsidRPr="00014A8A">
        <w:rPr>
          <w:rFonts w:ascii="Times New Roman" w:hAnsi="Times New Roman" w:cs="Times New Roman"/>
          <w:sz w:val="24"/>
          <w:szCs w:val="24"/>
        </w:rPr>
        <w:tab/>
        <w:t xml:space="preserve">        </w:t>
      </w:r>
      <w:r w:rsidR="00041738" w:rsidRPr="00014A8A">
        <w:rPr>
          <w:rFonts w:ascii="Times New Roman" w:hAnsi="Times New Roman" w:cs="Times New Roman"/>
          <w:sz w:val="24"/>
          <w:szCs w:val="24"/>
        </w:rPr>
        <w:t xml:space="preserve">                   </w:t>
      </w:r>
      <w:r w:rsidR="00530B0B" w:rsidRPr="00014A8A">
        <w:rPr>
          <w:rFonts w:ascii="Times New Roman" w:hAnsi="Times New Roman" w:cs="Times New Roman"/>
          <w:sz w:val="24"/>
          <w:szCs w:val="24"/>
        </w:rPr>
        <w:tab/>
      </w:r>
      <w:r w:rsidRPr="00014A8A">
        <w:rPr>
          <w:rFonts w:ascii="Times New Roman" w:hAnsi="Times New Roman" w:cs="Times New Roman"/>
          <w:sz w:val="24"/>
          <w:szCs w:val="24"/>
        </w:rPr>
        <w:t xml:space="preserve"> 1992    </w:t>
      </w:r>
      <w:r w:rsidR="005F1A03" w:rsidRPr="00014A8A">
        <w:rPr>
          <w:rFonts w:ascii="Times New Roman" w:hAnsi="Times New Roman" w:cs="Times New Roman"/>
          <w:sz w:val="24"/>
          <w:szCs w:val="24"/>
        </w:rPr>
        <w:t xml:space="preserve">   </w:t>
      </w:r>
    </w:p>
    <w:p w14:paraId="439D23EF" w14:textId="2ED96E7F" w:rsidR="00C849BE" w:rsidRPr="00014A8A" w:rsidRDefault="005F1A03" w:rsidP="00041738">
      <w:pPr>
        <w:spacing w:line="360" w:lineRule="auto"/>
        <w:ind w:left="567" w:hanging="567"/>
        <w:jc w:val="both"/>
        <w:rPr>
          <w:rFonts w:ascii="Times New Roman" w:hAnsi="Times New Roman" w:cs="Times New Roman"/>
          <w:sz w:val="24"/>
          <w:szCs w:val="24"/>
        </w:rPr>
      </w:pPr>
      <w:r w:rsidRPr="00014A8A">
        <w:rPr>
          <w:rFonts w:ascii="Times New Roman" w:hAnsi="Times New Roman" w:cs="Times New Roman"/>
          <w:sz w:val="24"/>
          <w:szCs w:val="24"/>
        </w:rPr>
        <w:t xml:space="preserve">  b) </w:t>
      </w:r>
      <w:r w:rsidRPr="00014A8A">
        <w:rPr>
          <w:rFonts w:ascii="Times New Roman" w:hAnsi="Times New Roman" w:cs="Times New Roman"/>
          <w:sz w:val="24"/>
          <w:szCs w:val="24"/>
        </w:rPr>
        <w:tab/>
      </w:r>
      <w:r w:rsidR="00C849BE" w:rsidRPr="00014A8A">
        <w:rPr>
          <w:rFonts w:ascii="Times New Roman" w:hAnsi="Times New Roman" w:cs="Times New Roman"/>
          <w:sz w:val="24"/>
          <w:szCs w:val="24"/>
        </w:rPr>
        <w:t>Prof. D. H. Hill Best Student in Veterinary Public Health and Preventive Medicine</w:t>
      </w:r>
      <w:r w:rsidR="00041738" w:rsidRPr="00014A8A">
        <w:rPr>
          <w:rFonts w:ascii="Times New Roman" w:hAnsi="Times New Roman" w:cs="Times New Roman"/>
          <w:sz w:val="24"/>
          <w:szCs w:val="24"/>
        </w:rPr>
        <w:t>, University</w:t>
      </w:r>
      <w:r w:rsidR="00C849BE" w:rsidRPr="00014A8A">
        <w:rPr>
          <w:rFonts w:ascii="Times New Roman" w:hAnsi="Times New Roman" w:cs="Times New Roman"/>
          <w:sz w:val="24"/>
          <w:szCs w:val="24"/>
        </w:rPr>
        <w:t xml:space="preserve"> of Ibadan, Ibadan.</w:t>
      </w:r>
      <w:r w:rsidR="00C849BE" w:rsidRPr="00014A8A">
        <w:rPr>
          <w:rFonts w:ascii="Times New Roman" w:hAnsi="Times New Roman" w:cs="Times New Roman"/>
          <w:sz w:val="24"/>
          <w:szCs w:val="24"/>
        </w:rPr>
        <w:tab/>
        <w:t xml:space="preserve">     </w:t>
      </w:r>
      <w:r w:rsidR="00C849BE" w:rsidRPr="00014A8A">
        <w:rPr>
          <w:rFonts w:ascii="Times New Roman" w:hAnsi="Times New Roman" w:cs="Times New Roman"/>
          <w:sz w:val="24"/>
          <w:szCs w:val="24"/>
        </w:rPr>
        <w:tab/>
        <w:t xml:space="preserve">         </w:t>
      </w:r>
      <w:r w:rsidR="00530B0B" w:rsidRPr="00014A8A">
        <w:rPr>
          <w:rFonts w:ascii="Times New Roman" w:hAnsi="Times New Roman" w:cs="Times New Roman"/>
          <w:sz w:val="24"/>
          <w:szCs w:val="24"/>
        </w:rPr>
        <w:tab/>
      </w:r>
      <w:r w:rsidR="00530B0B" w:rsidRPr="00014A8A">
        <w:rPr>
          <w:rFonts w:ascii="Times New Roman" w:hAnsi="Times New Roman" w:cs="Times New Roman"/>
          <w:sz w:val="24"/>
          <w:szCs w:val="24"/>
        </w:rPr>
        <w:tab/>
        <w:t xml:space="preserve"> </w:t>
      </w:r>
      <w:r w:rsidR="00C849BE" w:rsidRPr="00014A8A">
        <w:rPr>
          <w:rFonts w:ascii="Times New Roman" w:hAnsi="Times New Roman" w:cs="Times New Roman"/>
          <w:sz w:val="24"/>
          <w:szCs w:val="24"/>
        </w:rPr>
        <w:t>1992.</w:t>
      </w:r>
      <w:r w:rsidR="00C849BE" w:rsidRPr="00014A8A">
        <w:rPr>
          <w:rFonts w:ascii="Times New Roman" w:hAnsi="Times New Roman" w:cs="Times New Roman"/>
          <w:sz w:val="24"/>
          <w:szCs w:val="24"/>
        </w:rPr>
        <w:tab/>
      </w:r>
      <w:r w:rsidR="00C849BE" w:rsidRPr="00014A8A">
        <w:rPr>
          <w:rFonts w:ascii="Times New Roman" w:hAnsi="Times New Roman" w:cs="Times New Roman"/>
          <w:sz w:val="24"/>
          <w:szCs w:val="24"/>
        </w:rPr>
        <w:tab/>
      </w:r>
      <w:r w:rsidR="00C849BE" w:rsidRPr="00014A8A">
        <w:rPr>
          <w:rFonts w:ascii="Times New Roman" w:hAnsi="Times New Roman" w:cs="Times New Roman"/>
          <w:sz w:val="24"/>
          <w:szCs w:val="24"/>
        </w:rPr>
        <w:tab/>
        <w:t xml:space="preserve"> </w:t>
      </w:r>
    </w:p>
    <w:p w14:paraId="7E785D17" w14:textId="3CA1458F" w:rsidR="00C849BE" w:rsidRPr="00014A8A" w:rsidRDefault="00C849BE" w:rsidP="00E10572">
      <w:pPr>
        <w:spacing w:line="360" w:lineRule="auto"/>
        <w:ind w:left="-540" w:hanging="1094"/>
        <w:jc w:val="both"/>
        <w:rPr>
          <w:rFonts w:ascii="Times New Roman" w:hAnsi="Times New Roman" w:cs="Times New Roman"/>
          <w:bCs/>
          <w:sz w:val="24"/>
          <w:szCs w:val="24"/>
          <w:u w:val="single"/>
        </w:rPr>
      </w:pPr>
      <w:r w:rsidRPr="00014A8A">
        <w:rPr>
          <w:rFonts w:ascii="Times New Roman" w:hAnsi="Times New Roman" w:cs="Times New Roman"/>
          <w:sz w:val="24"/>
          <w:szCs w:val="24"/>
        </w:rPr>
        <w:t xml:space="preserve">  </w:t>
      </w:r>
      <w:r w:rsidRPr="00014A8A">
        <w:rPr>
          <w:rFonts w:ascii="Times New Roman" w:hAnsi="Times New Roman" w:cs="Times New Roman"/>
          <w:sz w:val="24"/>
          <w:szCs w:val="24"/>
        </w:rPr>
        <w:tab/>
        <w:t xml:space="preserve">      </w:t>
      </w:r>
      <w:r w:rsidR="00391BDE" w:rsidRPr="00014A8A">
        <w:rPr>
          <w:rFonts w:ascii="Times New Roman" w:hAnsi="Times New Roman" w:cs="Times New Roman"/>
          <w:b/>
          <w:sz w:val="24"/>
          <w:szCs w:val="24"/>
          <w:u w:val="single"/>
        </w:rPr>
        <w:t>HONOURS</w:t>
      </w:r>
      <w:r w:rsidR="00391BDE" w:rsidRPr="00014A8A">
        <w:rPr>
          <w:rFonts w:ascii="Times New Roman" w:hAnsi="Times New Roman" w:cs="Times New Roman"/>
          <w:b/>
          <w:bCs/>
          <w:sz w:val="24"/>
          <w:szCs w:val="24"/>
          <w:u w:val="single"/>
        </w:rPr>
        <w:t xml:space="preserve"> AND DISTINCTIONS AND MEMBERSHIP OF LEARNED SOCIETIES</w:t>
      </w:r>
      <w:r w:rsidR="00391BDE" w:rsidRPr="00014A8A">
        <w:rPr>
          <w:rFonts w:ascii="Times New Roman" w:hAnsi="Times New Roman" w:cs="Times New Roman"/>
          <w:bCs/>
          <w:sz w:val="24"/>
          <w:szCs w:val="24"/>
          <w:u w:val="single"/>
        </w:rPr>
        <w:t xml:space="preserve"> </w:t>
      </w:r>
    </w:p>
    <w:p w14:paraId="6A983051" w14:textId="77777777" w:rsidR="00C849BE" w:rsidRPr="00014A8A" w:rsidRDefault="00C849BE" w:rsidP="00E10572">
      <w:pPr>
        <w:numPr>
          <w:ilvl w:val="0"/>
          <w:numId w:val="12"/>
        </w:numPr>
        <w:spacing w:after="0" w:line="360" w:lineRule="auto"/>
        <w:jc w:val="both"/>
        <w:rPr>
          <w:rFonts w:ascii="Times New Roman" w:hAnsi="Times New Roman" w:cs="Times New Roman"/>
          <w:bCs/>
          <w:sz w:val="24"/>
          <w:szCs w:val="24"/>
          <w:u w:val="single"/>
        </w:rPr>
      </w:pPr>
      <w:r w:rsidRPr="00014A8A">
        <w:rPr>
          <w:rFonts w:ascii="Times New Roman" w:hAnsi="Times New Roman" w:cs="Times New Roman"/>
          <w:sz w:val="24"/>
          <w:szCs w:val="24"/>
        </w:rPr>
        <w:t>Distinction (</w:t>
      </w:r>
      <w:r w:rsidRPr="00014A8A">
        <w:rPr>
          <w:rFonts w:ascii="Times New Roman" w:hAnsi="Times New Roman" w:cs="Times New Roman"/>
          <w:b/>
          <w:sz w:val="24"/>
          <w:szCs w:val="24"/>
        </w:rPr>
        <w:t>MVPH</w:t>
      </w:r>
      <w:r w:rsidRPr="00014A8A">
        <w:rPr>
          <w:rFonts w:ascii="Times New Roman" w:hAnsi="Times New Roman" w:cs="Times New Roman"/>
          <w:sz w:val="24"/>
          <w:szCs w:val="24"/>
        </w:rPr>
        <w:t xml:space="preserve"> degree, 2010) </w:t>
      </w:r>
    </w:p>
    <w:p w14:paraId="6B828218" w14:textId="447BA612" w:rsidR="00C849BE" w:rsidRPr="00014A8A" w:rsidRDefault="00C849BE" w:rsidP="00E10572">
      <w:pPr>
        <w:pStyle w:val="ListParagraph"/>
        <w:numPr>
          <w:ilvl w:val="0"/>
          <w:numId w:val="12"/>
        </w:numPr>
        <w:spacing w:after="200" w:line="360" w:lineRule="auto"/>
        <w:jc w:val="both"/>
        <w:rPr>
          <w:rFonts w:ascii="Times New Roman" w:hAnsi="Times New Roman" w:cs="Times New Roman"/>
          <w:sz w:val="24"/>
          <w:szCs w:val="24"/>
        </w:rPr>
      </w:pPr>
      <w:r w:rsidRPr="00014A8A">
        <w:rPr>
          <w:rFonts w:ascii="Times New Roman" w:hAnsi="Times New Roman" w:cs="Times New Roman"/>
          <w:sz w:val="24"/>
          <w:szCs w:val="24"/>
        </w:rPr>
        <w:t xml:space="preserve">Registered with </w:t>
      </w:r>
      <w:r w:rsidR="00B86927">
        <w:rPr>
          <w:rFonts w:ascii="Times New Roman" w:hAnsi="Times New Roman" w:cs="Times New Roman"/>
          <w:sz w:val="24"/>
          <w:szCs w:val="24"/>
        </w:rPr>
        <w:t xml:space="preserve">the </w:t>
      </w:r>
      <w:r w:rsidRPr="00014A8A">
        <w:rPr>
          <w:rFonts w:ascii="Times New Roman" w:hAnsi="Times New Roman" w:cs="Times New Roman"/>
          <w:sz w:val="24"/>
          <w:szCs w:val="24"/>
        </w:rPr>
        <w:t xml:space="preserve">Veterinary Council of Nigeria as </w:t>
      </w:r>
      <w:r w:rsidR="008A034A">
        <w:rPr>
          <w:rFonts w:ascii="Times New Roman" w:hAnsi="Times New Roman" w:cs="Times New Roman"/>
          <w:sz w:val="24"/>
          <w:szCs w:val="24"/>
        </w:rPr>
        <w:t xml:space="preserve">a </w:t>
      </w:r>
      <w:r w:rsidRPr="00014A8A">
        <w:rPr>
          <w:rFonts w:ascii="Times New Roman" w:hAnsi="Times New Roman" w:cs="Times New Roman"/>
          <w:sz w:val="24"/>
          <w:szCs w:val="24"/>
        </w:rPr>
        <w:t xml:space="preserve">Veterinary Surgeon </w:t>
      </w:r>
    </w:p>
    <w:p w14:paraId="08C5B76D" w14:textId="77777777" w:rsidR="00C849BE" w:rsidRPr="00014A8A" w:rsidRDefault="00C849BE" w:rsidP="00E10572">
      <w:pPr>
        <w:pStyle w:val="ListParagraph"/>
        <w:spacing w:after="200" w:line="360" w:lineRule="auto"/>
        <w:ind w:left="436"/>
        <w:jc w:val="both"/>
        <w:rPr>
          <w:rFonts w:ascii="Times New Roman" w:hAnsi="Times New Roman" w:cs="Times New Roman"/>
          <w:sz w:val="24"/>
          <w:szCs w:val="24"/>
        </w:rPr>
      </w:pPr>
      <w:r w:rsidRPr="00014A8A">
        <w:rPr>
          <w:rFonts w:ascii="Times New Roman" w:hAnsi="Times New Roman" w:cs="Times New Roman"/>
          <w:sz w:val="24"/>
          <w:szCs w:val="24"/>
        </w:rPr>
        <w:t xml:space="preserve">(Reg.no </w:t>
      </w:r>
      <w:r w:rsidRPr="00014A8A">
        <w:rPr>
          <w:rFonts w:ascii="Times New Roman" w:hAnsi="Times New Roman" w:cs="Times New Roman"/>
          <w:b/>
          <w:sz w:val="24"/>
          <w:szCs w:val="24"/>
        </w:rPr>
        <w:t>VCN 2249</w:t>
      </w:r>
      <w:r w:rsidRPr="00014A8A">
        <w:rPr>
          <w:rFonts w:ascii="Times New Roman" w:hAnsi="Times New Roman" w:cs="Times New Roman"/>
          <w:sz w:val="24"/>
          <w:szCs w:val="24"/>
        </w:rPr>
        <w:t>).</w:t>
      </w:r>
    </w:p>
    <w:p w14:paraId="241A88DF" w14:textId="77777777" w:rsidR="00C849BE" w:rsidRPr="00014A8A" w:rsidRDefault="00C849BE" w:rsidP="00E10572">
      <w:pPr>
        <w:pStyle w:val="ListParagraph"/>
        <w:numPr>
          <w:ilvl w:val="0"/>
          <w:numId w:val="12"/>
        </w:numPr>
        <w:spacing w:after="200" w:line="360" w:lineRule="auto"/>
        <w:jc w:val="both"/>
        <w:rPr>
          <w:rFonts w:ascii="Times New Roman" w:hAnsi="Times New Roman" w:cs="Times New Roman"/>
          <w:sz w:val="24"/>
          <w:szCs w:val="24"/>
        </w:rPr>
      </w:pPr>
      <w:r w:rsidRPr="00014A8A">
        <w:rPr>
          <w:rFonts w:ascii="Times New Roman" w:hAnsi="Times New Roman" w:cs="Times New Roman"/>
          <w:sz w:val="24"/>
          <w:szCs w:val="24"/>
        </w:rPr>
        <w:t>Member, Nigerian Veterinary Medical Association</w:t>
      </w:r>
    </w:p>
    <w:p w14:paraId="41A24013" w14:textId="0E009A98" w:rsidR="000C56C6" w:rsidRDefault="000C56C6" w:rsidP="00E10572">
      <w:pPr>
        <w:pStyle w:val="ListParagraph"/>
        <w:numPr>
          <w:ilvl w:val="0"/>
          <w:numId w:val="12"/>
        </w:numPr>
        <w:spacing w:after="200" w:line="360" w:lineRule="auto"/>
        <w:jc w:val="both"/>
        <w:rPr>
          <w:rFonts w:ascii="Times New Roman" w:hAnsi="Times New Roman" w:cs="Times New Roman"/>
          <w:sz w:val="24"/>
          <w:szCs w:val="24"/>
        </w:rPr>
      </w:pPr>
      <w:r w:rsidRPr="00014A8A">
        <w:rPr>
          <w:rFonts w:ascii="Times New Roman" w:hAnsi="Times New Roman" w:cs="Times New Roman"/>
          <w:sz w:val="24"/>
          <w:szCs w:val="24"/>
        </w:rPr>
        <w:t xml:space="preserve">Member, Nigerian Bioinformatics and Genomics Network </w:t>
      </w:r>
      <w:r w:rsidR="00FC4BCB">
        <w:rPr>
          <w:rFonts w:ascii="Times New Roman" w:hAnsi="Times New Roman" w:cs="Times New Roman"/>
          <w:sz w:val="24"/>
          <w:szCs w:val="24"/>
        </w:rPr>
        <w:t>(</w:t>
      </w:r>
      <w:r w:rsidR="00FC4BCB" w:rsidRPr="008A034A">
        <w:rPr>
          <w:rFonts w:ascii="Times New Roman" w:hAnsi="Times New Roman" w:cs="Times New Roman"/>
          <w:b/>
          <w:sz w:val="24"/>
          <w:szCs w:val="24"/>
        </w:rPr>
        <w:t>NBGN12347</w:t>
      </w:r>
      <w:r w:rsidR="00FC4BCB">
        <w:rPr>
          <w:rFonts w:ascii="Times New Roman" w:hAnsi="Times New Roman" w:cs="Times New Roman"/>
          <w:sz w:val="24"/>
          <w:szCs w:val="24"/>
        </w:rPr>
        <w:t>)</w:t>
      </w:r>
    </w:p>
    <w:p w14:paraId="581AAFEA" w14:textId="77777777" w:rsidR="00A63E2E" w:rsidRDefault="00A63E2E" w:rsidP="00A63E2E">
      <w:pPr>
        <w:pStyle w:val="ListParagraph"/>
        <w:spacing w:after="200" w:line="360" w:lineRule="auto"/>
        <w:ind w:left="436"/>
        <w:jc w:val="both"/>
      </w:pPr>
    </w:p>
    <w:p w14:paraId="267E7E06" w14:textId="77265C1C" w:rsidR="00A63E2E" w:rsidRPr="00A63E2E" w:rsidRDefault="00A63E2E" w:rsidP="00A63E2E">
      <w:pPr>
        <w:pStyle w:val="ListParagraph"/>
        <w:spacing w:after="200" w:line="36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RESEARCH GRANT</w:t>
      </w:r>
    </w:p>
    <w:p w14:paraId="459B8BAD" w14:textId="5D08D0F8" w:rsidR="00A63E2E" w:rsidRDefault="00A63E2E" w:rsidP="00A63E2E">
      <w:pPr>
        <w:pStyle w:val="ListParagraph"/>
        <w:spacing w:after="200" w:line="360" w:lineRule="auto"/>
        <w:ind w:left="0"/>
        <w:jc w:val="both"/>
        <w:rPr>
          <w:rFonts w:ascii="Times New Roman" w:hAnsi="Times New Roman" w:cs="Times New Roman"/>
          <w:sz w:val="24"/>
          <w:szCs w:val="24"/>
        </w:rPr>
      </w:pPr>
      <w:r w:rsidRPr="00A63E2E">
        <w:rPr>
          <w:rFonts w:ascii="Times New Roman" w:hAnsi="Times New Roman" w:cs="Times New Roman"/>
          <w:sz w:val="24"/>
          <w:szCs w:val="24"/>
        </w:rPr>
        <w:t xml:space="preserve">Seeding Labs Instrumental Access Grant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3E2E">
        <w:rPr>
          <w:rFonts w:ascii="Times New Roman" w:hAnsi="Times New Roman" w:cs="Times New Roman"/>
          <w:b/>
          <w:sz w:val="24"/>
          <w:szCs w:val="24"/>
        </w:rPr>
        <w:t>2019</w:t>
      </w:r>
      <w:r>
        <w:rPr>
          <w:rFonts w:ascii="Times New Roman" w:hAnsi="Times New Roman" w:cs="Times New Roman"/>
          <w:sz w:val="24"/>
          <w:szCs w:val="24"/>
        </w:rPr>
        <w:t>.</w:t>
      </w:r>
      <w:r w:rsidRPr="00A63E2E">
        <w:rPr>
          <w:rFonts w:ascii="Times New Roman" w:hAnsi="Times New Roman" w:cs="Times New Roman"/>
          <w:sz w:val="24"/>
          <w:szCs w:val="24"/>
        </w:rPr>
        <w:t xml:space="preserve"> </w:t>
      </w:r>
    </w:p>
    <w:p w14:paraId="5DB57C94" w14:textId="083FEA01" w:rsidR="00A63E2E" w:rsidRPr="00A63E2E" w:rsidRDefault="00A63E2E" w:rsidP="00A63E2E">
      <w:pPr>
        <w:pStyle w:val="ListParagraph"/>
        <w:spacing w:after="200" w:line="360" w:lineRule="auto"/>
        <w:ind w:left="0"/>
        <w:jc w:val="both"/>
        <w:rPr>
          <w:rFonts w:ascii="Times New Roman" w:hAnsi="Times New Roman" w:cs="Times New Roman"/>
          <w:sz w:val="24"/>
          <w:szCs w:val="24"/>
        </w:rPr>
      </w:pPr>
      <w:r w:rsidRPr="00A63E2E">
        <w:rPr>
          <w:rFonts w:ascii="Times New Roman" w:hAnsi="Times New Roman" w:cs="Times New Roman"/>
          <w:sz w:val="24"/>
          <w:szCs w:val="24"/>
        </w:rPr>
        <w:t xml:space="preserve">A co-applicant for the instrumental access grant to develop the Molecular Biology Unit of Department </w:t>
      </w:r>
      <w:r w:rsidR="008A034A">
        <w:rPr>
          <w:rFonts w:ascii="Times New Roman" w:hAnsi="Times New Roman" w:cs="Times New Roman"/>
          <w:sz w:val="24"/>
          <w:szCs w:val="24"/>
        </w:rPr>
        <w:t xml:space="preserve">of Biological Sciences, UNIMED </w:t>
      </w:r>
      <w:r w:rsidRPr="00A63E2E">
        <w:rPr>
          <w:rFonts w:ascii="Times New Roman" w:hAnsi="Times New Roman" w:cs="Times New Roman"/>
          <w:sz w:val="24"/>
          <w:szCs w:val="24"/>
        </w:rPr>
        <w:t>(Equipment worth = $150,000)</w:t>
      </w:r>
      <w:r>
        <w:rPr>
          <w:rFonts w:ascii="Times New Roman" w:hAnsi="Times New Roman" w:cs="Times New Roman"/>
          <w:sz w:val="24"/>
          <w:szCs w:val="24"/>
        </w:rPr>
        <w:t xml:space="preserve"> (2019)</w:t>
      </w:r>
    </w:p>
    <w:p w14:paraId="11F64C34" w14:textId="7CDEBB9E" w:rsidR="00391BDE" w:rsidRPr="00014A8A" w:rsidRDefault="00391BDE" w:rsidP="00E10572">
      <w:pPr>
        <w:spacing w:line="360" w:lineRule="auto"/>
        <w:rPr>
          <w:rFonts w:ascii="Times New Roman" w:eastAsia="Calibri" w:hAnsi="Times New Roman" w:cs="Times New Roman"/>
          <w:color w:val="000000"/>
          <w:sz w:val="24"/>
          <w:szCs w:val="24"/>
        </w:rPr>
      </w:pPr>
      <w:r w:rsidRPr="00014A8A">
        <w:rPr>
          <w:rFonts w:ascii="Times New Roman" w:eastAsia="Calibri" w:hAnsi="Times New Roman" w:cs="Times New Roman"/>
          <w:b/>
          <w:color w:val="000000"/>
          <w:sz w:val="24"/>
          <w:szCs w:val="24"/>
          <w:u w:val="single"/>
        </w:rPr>
        <w:t>AREA OF SPECIALIZATION</w:t>
      </w:r>
      <w:r w:rsidR="00AD61F1" w:rsidRPr="00014A8A">
        <w:rPr>
          <w:rFonts w:ascii="Times New Roman" w:eastAsia="Calibri" w:hAnsi="Times New Roman" w:cs="Times New Roman"/>
          <w:color w:val="000000"/>
          <w:sz w:val="24"/>
          <w:szCs w:val="24"/>
        </w:rPr>
        <w:tab/>
      </w:r>
    </w:p>
    <w:p w14:paraId="49DA65C0" w14:textId="70336512" w:rsidR="005620E5" w:rsidRDefault="005620E5" w:rsidP="005620E5">
      <w:pPr>
        <w:pStyle w:val="NormalWeb"/>
        <w:spacing w:line="360" w:lineRule="auto"/>
        <w:rPr>
          <w:color w:val="252525"/>
        </w:rPr>
      </w:pPr>
      <w:r>
        <w:rPr>
          <w:color w:val="252525"/>
        </w:rPr>
        <w:t>Aquatic epidemiology and toxicology, Food Safety, and Environmental Health</w:t>
      </w:r>
    </w:p>
    <w:p w14:paraId="4252C021" w14:textId="216AA29A" w:rsidR="007256E3" w:rsidRPr="00014A8A" w:rsidRDefault="00AF5D01" w:rsidP="00E10572">
      <w:pPr>
        <w:spacing w:line="360" w:lineRule="auto"/>
        <w:jc w:val="both"/>
        <w:rPr>
          <w:rFonts w:ascii="Times New Roman" w:eastAsia="Calibri" w:hAnsi="Times New Roman" w:cs="Times New Roman"/>
          <w:color w:val="000000"/>
          <w:sz w:val="24"/>
          <w:szCs w:val="24"/>
          <w:u w:val="single"/>
        </w:rPr>
      </w:pPr>
      <w:r w:rsidRPr="00014A8A">
        <w:rPr>
          <w:rFonts w:ascii="Times New Roman" w:eastAsia="Calibri" w:hAnsi="Times New Roman" w:cs="Times New Roman"/>
          <w:b/>
          <w:color w:val="000000"/>
          <w:sz w:val="24"/>
          <w:szCs w:val="24"/>
          <w:u w:val="single"/>
        </w:rPr>
        <w:t>CARE</w:t>
      </w:r>
      <w:r w:rsidR="00391BDE" w:rsidRPr="00014A8A">
        <w:rPr>
          <w:rFonts w:ascii="Times New Roman" w:eastAsia="Calibri" w:hAnsi="Times New Roman" w:cs="Times New Roman"/>
          <w:b/>
          <w:color w:val="000000"/>
          <w:sz w:val="24"/>
          <w:szCs w:val="24"/>
          <w:u w:val="single"/>
        </w:rPr>
        <w:t>ER OBJECTIVE</w:t>
      </w:r>
    </w:p>
    <w:p w14:paraId="05B151FA" w14:textId="75423C0F" w:rsidR="005620E5" w:rsidRDefault="005620E5" w:rsidP="005620E5">
      <w:pPr>
        <w:pStyle w:val="NormalWeb"/>
        <w:spacing w:line="360" w:lineRule="auto"/>
        <w:jc w:val="both"/>
        <w:rPr>
          <w:color w:val="252525"/>
        </w:rPr>
      </w:pPr>
      <w:r>
        <w:rPr>
          <w:color w:val="252525"/>
        </w:rPr>
        <w:t xml:space="preserve">My career objective is to conduct research on tackling antimicrobial resistance (AMR) and antibiotic residue in food animals; promote health care of animals and humans; improve food, </w:t>
      </w:r>
      <w:r w:rsidR="008A034A">
        <w:rPr>
          <w:color w:val="252525"/>
        </w:rPr>
        <w:t xml:space="preserve">and </w:t>
      </w:r>
      <w:r>
        <w:rPr>
          <w:color w:val="252525"/>
        </w:rPr>
        <w:t xml:space="preserve">water quality, </w:t>
      </w:r>
      <w:r w:rsidR="008A034A">
        <w:rPr>
          <w:color w:val="252525"/>
        </w:rPr>
        <w:t xml:space="preserve">environmental toxicology, </w:t>
      </w:r>
      <w:r>
        <w:rPr>
          <w:color w:val="252525"/>
        </w:rPr>
        <w:t>and nutritional security; and reduce poverty in our societies.</w:t>
      </w:r>
    </w:p>
    <w:p w14:paraId="50A40C79" w14:textId="0274B966" w:rsidR="007256E3" w:rsidRPr="00014A8A" w:rsidRDefault="00391BDE" w:rsidP="00E10572">
      <w:pPr>
        <w:spacing w:before="240" w:after="240" w:line="360" w:lineRule="auto"/>
        <w:jc w:val="both"/>
        <w:rPr>
          <w:rFonts w:ascii="Times New Roman" w:eastAsia="Calibri" w:hAnsi="Times New Roman" w:cs="Times New Roman"/>
          <w:b/>
          <w:color w:val="000000"/>
          <w:sz w:val="24"/>
          <w:szCs w:val="24"/>
          <w:u w:val="single"/>
        </w:rPr>
      </w:pPr>
      <w:r w:rsidRPr="00014A8A">
        <w:rPr>
          <w:rFonts w:ascii="Times New Roman" w:eastAsia="Calibri" w:hAnsi="Times New Roman" w:cs="Times New Roman"/>
          <w:b/>
          <w:color w:val="000000"/>
          <w:sz w:val="24"/>
          <w:szCs w:val="24"/>
          <w:u w:val="single"/>
        </w:rPr>
        <w:lastRenderedPageBreak/>
        <w:t>LANGUAGES LEARNT/SPOKEN</w:t>
      </w:r>
    </w:p>
    <w:p w14:paraId="725CC0E3" w14:textId="5CFAD440" w:rsidR="007256E3" w:rsidRPr="00014A8A" w:rsidRDefault="00AD61F1" w:rsidP="00E10572">
      <w:pPr>
        <w:spacing w:before="240" w:after="240" w:line="360" w:lineRule="auto"/>
        <w:jc w:val="both"/>
        <w:rPr>
          <w:rFonts w:ascii="Times New Roman" w:eastAsia="Calibri" w:hAnsi="Times New Roman" w:cs="Times New Roman"/>
          <w:color w:val="000000"/>
          <w:sz w:val="24"/>
          <w:szCs w:val="24"/>
        </w:rPr>
      </w:pPr>
      <w:r w:rsidRPr="00014A8A">
        <w:rPr>
          <w:rFonts w:ascii="Times New Roman" w:eastAsia="Calibri" w:hAnsi="Times New Roman" w:cs="Times New Roman"/>
          <w:color w:val="000000"/>
          <w:sz w:val="24"/>
          <w:szCs w:val="24"/>
        </w:rPr>
        <w:t xml:space="preserve">English (Advanced, written and spoken), </w:t>
      </w:r>
      <w:r w:rsidR="00C849BE" w:rsidRPr="00014A8A">
        <w:rPr>
          <w:rFonts w:ascii="Times New Roman" w:eastAsia="Calibri" w:hAnsi="Times New Roman" w:cs="Times New Roman"/>
          <w:color w:val="000000"/>
          <w:sz w:val="24"/>
          <w:szCs w:val="24"/>
        </w:rPr>
        <w:t>Yoruba (Mother tongue)</w:t>
      </w:r>
    </w:p>
    <w:p w14:paraId="6B60C03E" w14:textId="6D7194DC" w:rsidR="007256E3" w:rsidRPr="00014A8A" w:rsidRDefault="00391BDE" w:rsidP="00E10572">
      <w:pPr>
        <w:spacing w:line="360" w:lineRule="auto"/>
        <w:jc w:val="both"/>
        <w:rPr>
          <w:rFonts w:ascii="Times New Roman" w:eastAsia="Calibri" w:hAnsi="Times New Roman" w:cs="Times New Roman"/>
          <w:b/>
          <w:color w:val="000000"/>
          <w:sz w:val="24"/>
          <w:szCs w:val="24"/>
          <w:u w:val="single"/>
        </w:rPr>
      </w:pPr>
      <w:r w:rsidRPr="00014A8A">
        <w:rPr>
          <w:rFonts w:ascii="Times New Roman" w:eastAsia="Calibri" w:hAnsi="Times New Roman" w:cs="Times New Roman"/>
          <w:b/>
          <w:color w:val="000000"/>
          <w:sz w:val="24"/>
          <w:szCs w:val="24"/>
          <w:u w:val="single"/>
        </w:rPr>
        <w:t>RESEARCH INTEREST</w:t>
      </w:r>
    </w:p>
    <w:p w14:paraId="0D6B691B" w14:textId="5B7A2E7F" w:rsidR="005620E5" w:rsidRDefault="005620E5" w:rsidP="005620E5">
      <w:pPr>
        <w:pStyle w:val="NormalWeb"/>
        <w:spacing w:line="360" w:lineRule="auto"/>
        <w:jc w:val="both"/>
        <w:rPr>
          <w:color w:val="252525"/>
        </w:rPr>
      </w:pPr>
      <w:r>
        <w:rPr>
          <w:color w:val="252525"/>
        </w:rPr>
        <w:t xml:space="preserve">Focus on aqua toxicity, water analysis, food safety, antibiotic resistance, and medicinal plants that can be used in aquatic and terrestrial animals instead of synthetic chemicals for growth promotion, prevention, and control of bacterial infection. Medicinal plants and clinical trials, bioactivity, and phytopharmaceutical evaluation of herbs and their natural products. The emergence of antibiotic-resistant bacterial strains and antibiotic residues in food animals and water is of public health concern. </w:t>
      </w:r>
      <w:r w:rsidR="008A034A">
        <w:rPr>
          <w:color w:val="252525"/>
        </w:rPr>
        <w:t xml:space="preserve">Pesticides and </w:t>
      </w:r>
      <w:r w:rsidR="000A31B7">
        <w:rPr>
          <w:color w:val="252525"/>
        </w:rPr>
        <w:t>Heavy</w:t>
      </w:r>
      <w:r w:rsidR="008A034A">
        <w:rPr>
          <w:color w:val="252525"/>
        </w:rPr>
        <w:t xml:space="preserve"> metal analysis in the food and the environment. </w:t>
      </w:r>
    </w:p>
    <w:p w14:paraId="63140EEC" w14:textId="77777777" w:rsidR="007256E3" w:rsidRPr="00014A8A" w:rsidRDefault="00AD61F1" w:rsidP="00E10572">
      <w:pPr>
        <w:spacing w:line="360" w:lineRule="auto"/>
        <w:rPr>
          <w:rFonts w:ascii="Times New Roman" w:eastAsia="Calibri" w:hAnsi="Times New Roman" w:cs="Times New Roman"/>
          <w:b/>
          <w:color w:val="000000"/>
          <w:sz w:val="24"/>
          <w:szCs w:val="24"/>
          <w:u w:val="single"/>
        </w:rPr>
      </w:pPr>
      <w:r w:rsidRPr="00014A8A">
        <w:rPr>
          <w:rFonts w:ascii="Times New Roman" w:eastAsia="Calibri" w:hAnsi="Times New Roman" w:cs="Times New Roman"/>
          <w:b/>
          <w:color w:val="000000"/>
          <w:sz w:val="24"/>
          <w:szCs w:val="24"/>
          <w:u w:val="single"/>
        </w:rPr>
        <w:t xml:space="preserve">CODE WORDS OF FIELD OF SPECIALIZATION: </w:t>
      </w:r>
    </w:p>
    <w:p w14:paraId="138837F2" w14:textId="79773090" w:rsidR="009A48C5" w:rsidRPr="00014A8A" w:rsidRDefault="009A48C5" w:rsidP="00E10572">
      <w:pPr>
        <w:spacing w:line="360" w:lineRule="auto"/>
        <w:jc w:val="both"/>
        <w:rPr>
          <w:rFonts w:ascii="Times New Roman" w:hAnsi="Times New Roman" w:cs="Times New Roman"/>
          <w:color w:val="000000"/>
          <w:sz w:val="24"/>
          <w:szCs w:val="24"/>
        </w:rPr>
      </w:pPr>
      <w:r w:rsidRPr="00014A8A">
        <w:rPr>
          <w:rFonts w:ascii="Times New Roman" w:hAnsi="Times New Roman" w:cs="Times New Roman"/>
          <w:color w:val="000000"/>
          <w:sz w:val="24"/>
          <w:szCs w:val="24"/>
        </w:rPr>
        <w:t>Veterinary Clinical</w:t>
      </w:r>
      <w:r w:rsidR="00510C6F" w:rsidRPr="00014A8A">
        <w:rPr>
          <w:rFonts w:ascii="Times New Roman" w:hAnsi="Times New Roman" w:cs="Times New Roman"/>
          <w:color w:val="000000"/>
          <w:sz w:val="24"/>
          <w:szCs w:val="24"/>
        </w:rPr>
        <w:t>s</w:t>
      </w:r>
      <w:r w:rsidR="00FC4BCB">
        <w:rPr>
          <w:rFonts w:ascii="Times New Roman" w:hAnsi="Times New Roman" w:cs="Times New Roman"/>
          <w:color w:val="000000"/>
          <w:sz w:val="24"/>
          <w:szCs w:val="24"/>
        </w:rPr>
        <w:t>,</w:t>
      </w:r>
      <w:r w:rsidRPr="00014A8A">
        <w:rPr>
          <w:rFonts w:ascii="Times New Roman" w:hAnsi="Times New Roman" w:cs="Times New Roman"/>
          <w:color w:val="000000"/>
          <w:sz w:val="24"/>
          <w:szCs w:val="24"/>
        </w:rPr>
        <w:t xml:space="preserve"> Public Health,</w:t>
      </w:r>
      <w:r w:rsidRPr="00014A8A">
        <w:rPr>
          <w:rFonts w:ascii="Times New Roman" w:eastAsia="Calibri" w:hAnsi="Times New Roman" w:cs="Times New Roman"/>
          <w:color w:val="000000"/>
          <w:sz w:val="24"/>
          <w:szCs w:val="24"/>
        </w:rPr>
        <w:t xml:space="preserve"> </w:t>
      </w:r>
      <w:r w:rsidR="0055492F" w:rsidRPr="00014A8A">
        <w:rPr>
          <w:rFonts w:ascii="Times New Roman" w:eastAsia="Calibri" w:hAnsi="Times New Roman" w:cs="Times New Roman"/>
          <w:color w:val="000000"/>
          <w:sz w:val="24"/>
          <w:szCs w:val="24"/>
        </w:rPr>
        <w:t xml:space="preserve">Water analysis, </w:t>
      </w:r>
      <w:r w:rsidRPr="00014A8A">
        <w:rPr>
          <w:rFonts w:ascii="Times New Roman" w:eastAsia="Calibri" w:hAnsi="Times New Roman" w:cs="Times New Roman"/>
          <w:color w:val="000000"/>
          <w:sz w:val="24"/>
          <w:szCs w:val="24"/>
        </w:rPr>
        <w:t xml:space="preserve">Medicinal plants, Phytopharmacology, Natural Products, Herbal </w:t>
      </w:r>
      <w:r w:rsidR="002A0055" w:rsidRPr="00014A8A">
        <w:rPr>
          <w:rFonts w:ascii="Times New Roman" w:eastAsia="Calibri" w:hAnsi="Times New Roman" w:cs="Times New Roman"/>
          <w:color w:val="000000"/>
          <w:sz w:val="24"/>
          <w:szCs w:val="24"/>
        </w:rPr>
        <w:t>Drugs, Phytochemistry</w:t>
      </w:r>
      <w:r w:rsidRPr="00014A8A">
        <w:rPr>
          <w:rFonts w:ascii="Times New Roman" w:eastAsia="Calibri" w:hAnsi="Times New Roman" w:cs="Times New Roman"/>
          <w:color w:val="000000"/>
          <w:sz w:val="24"/>
          <w:szCs w:val="24"/>
        </w:rPr>
        <w:t>, Bioactivity, Extraction</w:t>
      </w:r>
      <w:r w:rsidR="00FC4BCB">
        <w:rPr>
          <w:rFonts w:ascii="Times New Roman" w:eastAsia="Calibri" w:hAnsi="Times New Roman" w:cs="Times New Roman"/>
          <w:color w:val="000000"/>
          <w:sz w:val="24"/>
          <w:szCs w:val="24"/>
        </w:rPr>
        <w:t>,</w:t>
      </w:r>
      <w:r w:rsidRPr="00014A8A">
        <w:rPr>
          <w:rFonts w:ascii="Times New Roman" w:eastAsia="Calibri" w:hAnsi="Times New Roman" w:cs="Times New Roman"/>
          <w:color w:val="000000"/>
          <w:sz w:val="24"/>
          <w:szCs w:val="24"/>
        </w:rPr>
        <w:t xml:space="preserve"> and Isolation</w:t>
      </w:r>
      <w:r w:rsidR="00FC4BCB">
        <w:rPr>
          <w:rFonts w:ascii="Times New Roman" w:eastAsia="Calibri" w:hAnsi="Times New Roman" w:cs="Times New Roman"/>
          <w:color w:val="000000"/>
          <w:sz w:val="24"/>
          <w:szCs w:val="24"/>
        </w:rPr>
        <w:t xml:space="preserve"> of </w:t>
      </w:r>
      <w:r w:rsidR="00392F17">
        <w:rPr>
          <w:rFonts w:ascii="Times New Roman" w:eastAsia="Calibri" w:hAnsi="Times New Roman" w:cs="Times New Roman"/>
          <w:color w:val="000000"/>
          <w:sz w:val="24"/>
          <w:szCs w:val="24"/>
        </w:rPr>
        <w:t>bioactive</w:t>
      </w:r>
      <w:r w:rsidR="00F03C51" w:rsidRPr="00014A8A">
        <w:rPr>
          <w:rFonts w:ascii="Times New Roman" w:eastAsia="Calibri" w:hAnsi="Times New Roman" w:cs="Times New Roman"/>
          <w:color w:val="000000"/>
          <w:sz w:val="24"/>
          <w:szCs w:val="24"/>
        </w:rPr>
        <w:t xml:space="preserve"> medicinal plants. Clinical </w:t>
      </w:r>
      <w:r w:rsidRPr="00014A8A">
        <w:rPr>
          <w:rFonts w:ascii="Times New Roman" w:eastAsia="Calibri" w:hAnsi="Times New Roman" w:cs="Times New Roman"/>
          <w:color w:val="000000"/>
          <w:sz w:val="24"/>
          <w:szCs w:val="24"/>
        </w:rPr>
        <w:t xml:space="preserve">trials on feed </w:t>
      </w:r>
      <w:r w:rsidR="00F03C51" w:rsidRPr="00014A8A">
        <w:rPr>
          <w:rFonts w:ascii="Times New Roman" w:eastAsia="Calibri" w:hAnsi="Times New Roman" w:cs="Times New Roman"/>
          <w:color w:val="000000"/>
          <w:sz w:val="24"/>
          <w:szCs w:val="24"/>
        </w:rPr>
        <w:t>formulations fortified with medicinal plants.</w:t>
      </w:r>
      <w:r w:rsidR="000A31B7">
        <w:rPr>
          <w:rFonts w:ascii="Times New Roman" w:eastAsia="Calibri" w:hAnsi="Times New Roman" w:cs="Times New Roman"/>
          <w:color w:val="000000"/>
          <w:sz w:val="24"/>
          <w:szCs w:val="24"/>
        </w:rPr>
        <w:t>Pesticides and Heavy metal analysis.</w:t>
      </w:r>
    </w:p>
    <w:p w14:paraId="2F9AE9EE" w14:textId="77777777" w:rsidR="007256E3" w:rsidRPr="00014A8A" w:rsidRDefault="00AD61F1" w:rsidP="00E10572">
      <w:pPr>
        <w:spacing w:before="100" w:after="100" w:line="360" w:lineRule="auto"/>
        <w:ind w:right="240"/>
        <w:rPr>
          <w:rFonts w:ascii="Times New Roman" w:eastAsia="Times New Roman" w:hAnsi="Times New Roman" w:cs="Times New Roman"/>
          <w:b/>
          <w:sz w:val="24"/>
          <w:szCs w:val="24"/>
          <w:u w:val="single"/>
          <w:shd w:val="clear" w:color="auto" w:fill="FFFFFF"/>
        </w:rPr>
      </w:pPr>
      <w:r w:rsidRPr="00014A8A">
        <w:rPr>
          <w:rFonts w:ascii="Times New Roman" w:eastAsia="Times New Roman" w:hAnsi="Times New Roman" w:cs="Times New Roman"/>
          <w:b/>
          <w:sz w:val="24"/>
          <w:szCs w:val="24"/>
          <w:u w:val="single"/>
          <w:shd w:val="clear" w:color="auto" w:fill="FFFFFF"/>
        </w:rPr>
        <w:t>HAND-ON EXPERTISE:</w:t>
      </w:r>
    </w:p>
    <w:p w14:paraId="58CA1474" w14:textId="74083319" w:rsidR="00391BDE" w:rsidRPr="00014A8A" w:rsidRDefault="00391BDE" w:rsidP="00E10572">
      <w:pPr>
        <w:pStyle w:val="ListParagraph"/>
        <w:numPr>
          <w:ilvl w:val="0"/>
          <w:numId w:val="17"/>
        </w:numPr>
        <w:spacing w:after="0" w:line="360" w:lineRule="auto"/>
        <w:ind w:left="284" w:firstLine="0"/>
        <w:jc w:val="both"/>
        <w:rPr>
          <w:rFonts w:ascii="Times New Roman" w:eastAsia="Times New Roman" w:hAnsi="Times New Roman" w:cs="Times New Roman"/>
          <w:sz w:val="24"/>
          <w:szCs w:val="24"/>
        </w:rPr>
      </w:pPr>
      <w:r w:rsidRPr="00014A8A">
        <w:rPr>
          <w:rFonts w:ascii="Times New Roman" w:eastAsia="Times New Roman" w:hAnsi="Times New Roman" w:cs="Times New Roman"/>
          <w:sz w:val="24"/>
          <w:szCs w:val="24"/>
          <w:shd w:val="clear" w:color="auto" w:fill="FFFFFF"/>
        </w:rPr>
        <w:t xml:space="preserve">Veterinary </w:t>
      </w:r>
      <w:r w:rsidR="00F03C51" w:rsidRPr="00014A8A">
        <w:rPr>
          <w:rFonts w:ascii="Times New Roman" w:eastAsia="Times New Roman" w:hAnsi="Times New Roman" w:cs="Times New Roman"/>
          <w:sz w:val="24"/>
          <w:szCs w:val="24"/>
          <w:shd w:val="clear" w:color="auto" w:fill="FFFFFF"/>
        </w:rPr>
        <w:t xml:space="preserve">medical </w:t>
      </w:r>
      <w:r w:rsidR="00824526" w:rsidRPr="00014A8A">
        <w:rPr>
          <w:rFonts w:ascii="Times New Roman" w:eastAsia="Times New Roman" w:hAnsi="Times New Roman" w:cs="Times New Roman"/>
          <w:sz w:val="24"/>
          <w:szCs w:val="24"/>
          <w:shd w:val="clear" w:color="auto" w:fill="FFFFFF"/>
        </w:rPr>
        <w:t>equipment</w:t>
      </w:r>
    </w:p>
    <w:p w14:paraId="41747F8B" w14:textId="127C8334" w:rsidR="00391BDE" w:rsidRPr="00014A8A" w:rsidRDefault="00391BDE" w:rsidP="00E10572">
      <w:pPr>
        <w:pStyle w:val="ListParagraph"/>
        <w:numPr>
          <w:ilvl w:val="0"/>
          <w:numId w:val="17"/>
        </w:numPr>
        <w:spacing w:after="0" w:line="360" w:lineRule="auto"/>
        <w:ind w:left="284" w:firstLine="0"/>
        <w:jc w:val="both"/>
        <w:rPr>
          <w:rFonts w:ascii="Times New Roman" w:eastAsia="Times New Roman" w:hAnsi="Times New Roman" w:cs="Times New Roman"/>
          <w:sz w:val="24"/>
          <w:szCs w:val="24"/>
        </w:rPr>
      </w:pPr>
      <w:r w:rsidRPr="00014A8A">
        <w:rPr>
          <w:rFonts w:ascii="Times New Roman" w:eastAsia="Times New Roman" w:hAnsi="Times New Roman" w:cs="Times New Roman"/>
          <w:sz w:val="24"/>
          <w:szCs w:val="24"/>
          <w:shd w:val="clear" w:color="auto" w:fill="FFFFFF"/>
        </w:rPr>
        <w:t xml:space="preserve">Veterinary </w:t>
      </w:r>
      <w:r w:rsidR="00F03C51" w:rsidRPr="00014A8A">
        <w:rPr>
          <w:rFonts w:ascii="Times New Roman" w:eastAsia="Times New Roman" w:hAnsi="Times New Roman" w:cs="Times New Roman"/>
          <w:sz w:val="24"/>
          <w:szCs w:val="24"/>
          <w:shd w:val="clear" w:color="auto" w:fill="FFFFFF"/>
        </w:rPr>
        <w:t xml:space="preserve">clinical </w:t>
      </w:r>
      <w:r w:rsidR="00AD61F1" w:rsidRPr="00014A8A">
        <w:rPr>
          <w:rFonts w:ascii="Times New Roman" w:eastAsia="Times New Roman" w:hAnsi="Times New Roman" w:cs="Times New Roman"/>
          <w:sz w:val="24"/>
          <w:szCs w:val="24"/>
          <w:shd w:val="clear" w:color="auto" w:fill="FFFFFF"/>
        </w:rPr>
        <w:t>practices and protocols</w:t>
      </w:r>
    </w:p>
    <w:p w14:paraId="4DC22567" w14:textId="4EAAD5B9" w:rsidR="0039331F" w:rsidRPr="00014A8A" w:rsidRDefault="0039331F" w:rsidP="00E10572">
      <w:pPr>
        <w:pStyle w:val="ListParagraph"/>
        <w:numPr>
          <w:ilvl w:val="0"/>
          <w:numId w:val="17"/>
        </w:numPr>
        <w:spacing w:after="0" w:line="360" w:lineRule="auto"/>
        <w:ind w:left="284" w:firstLine="0"/>
        <w:jc w:val="both"/>
        <w:rPr>
          <w:rFonts w:ascii="Times New Roman" w:eastAsia="Times New Roman" w:hAnsi="Times New Roman" w:cs="Times New Roman"/>
          <w:sz w:val="24"/>
          <w:szCs w:val="24"/>
        </w:rPr>
      </w:pPr>
      <w:r w:rsidRPr="00014A8A">
        <w:rPr>
          <w:rFonts w:ascii="Times New Roman" w:eastAsia="Times New Roman" w:hAnsi="Times New Roman" w:cs="Times New Roman"/>
          <w:sz w:val="24"/>
          <w:szCs w:val="24"/>
          <w:shd w:val="clear" w:color="auto" w:fill="FFFFFF"/>
        </w:rPr>
        <w:t>Water analysis kit and protocols</w:t>
      </w:r>
    </w:p>
    <w:p w14:paraId="565BC8F5" w14:textId="3AE971BC" w:rsidR="007256E3" w:rsidRPr="00014A8A" w:rsidRDefault="00AD61F1" w:rsidP="00E10572">
      <w:pPr>
        <w:pStyle w:val="ListParagraph"/>
        <w:numPr>
          <w:ilvl w:val="0"/>
          <w:numId w:val="17"/>
        </w:numPr>
        <w:spacing w:after="0" w:line="360" w:lineRule="auto"/>
        <w:ind w:left="284" w:firstLine="0"/>
        <w:jc w:val="both"/>
        <w:rPr>
          <w:rFonts w:ascii="Times New Roman" w:eastAsia="Times New Roman" w:hAnsi="Times New Roman" w:cs="Times New Roman"/>
          <w:sz w:val="24"/>
          <w:szCs w:val="24"/>
        </w:rPr>
      </w:pPr>
      <w:r w:rsidRPr="00014A8A">
        <w:rPr>
          <w:rFonts w:ascii="Times New Roman" w:eastAsia="Times New Roman" w:hAnsi="Times New Roman" w:cs="Times New Roman"/>
          <w:sz w:val="24"/>
          <w:szCs w:val="24"/>
          <w:shd w:val="clear" w:color="auto" w:fill="FFFFFF"/>
        </w:rPr>
        <w:t>Familiarity w</w:t>
      </w:r>
      <w:r w:rsidR="00391BDE" w:rsidRPr="00014A8A">
        <w:rPr>
          <w:rFonts w:ascii="Times New Roman" w:eastAsia="Times New Roman" w:hAnsi="Times New Roman" w:cs="Times New Roman"/>
          <w:sz w:val="24"/>
          <w:szCs w:val="24"/>
          <w:shd w:val="clear" w:color="auto" w:fill="FFFFFF"/>
        </w:rPr>
        <w:t>ith some</w:t>
      </w:r>
      <w:r w:rsidRPr="00014A8A">
        <w:rPr>
          <w:rFonts w:ascii="Times New Roman" w:eastAsia="Times New Roman" w:hAnsi="Times New Roman" w:cs="Times New Roman"/>
          <w:sz w:val="24"/>
          <w:szCs w:val="24"/>
          <w:shd w:val="clear" w:color="auto" w:fill="FFFFFF"/>
        </w:rPr>
        <w:t xml:space="preserve"> laboratory equipment (Microscope, </w:t>
      </w:r>
      <w:r w:rsidR="009A48C5" w:rsidRPr="00014A8A">
        <w:rPr>
          <w:rFonts w:ascii="Times New Roman" w:eastAsia="Times New Roman" w:hAnsi="Times New Roman" w:cs="Times New Roman"/>
          <w:color w:val="111111"/>
          <w:sz w:val="24"/>
          <w:szCs w:val="24"/>
          <w:shd w:val="clear" w:color="auto" w:fill="FFFFFF"/>
        </w:rPr>
        <w:t xml:space="preserve">pH meter, </w:t>
      </w:r>
      <w:r w:rsidR="00391BDE" w:rsidRPr="00014A8A">
        <w:rPr>
          <w:rFonts w:ascii="Times New Roman" w:eastAsia="Times New Roman" w:hAnsi="Times New Roman" w:cs="Times New Roman"/>
          <w:color w:val="111111"/>
          <w:sz w:val="24"/>
          <w:szCs w:val="24"/>
          <w:shd w:val="clear" w:color="auto" w:fill="FFFFFF"/>
        </w:rPr>
        <w:t>Homogenizer</w:t>
      </w:r>
      <w:r w:rsidRPr="00014A8A">
        <w:rPr>
          <w:rFonts w:ascii="Times New Roman" w:eastAsia="Times New Roman" w:hAnsi="Times New Roman" w:cs="Times New Roman"/>
          <w:color w:val="111111"/>
          <w:sz w:val="24"/>
          <w:szCs w:val="24"/>
          <w:shd w:val="clear" w:color="auto" w:fill="FFFFFF"/>
        </w:rPr>
        <w:t xml:space="preserve">, </w:t>
      </w:r>
      <w:r w:rsidRPr="00014A8A">
        <w:rPr>
          <w:rFonts w:ascii="Times New Roman" w:eastAsia="Times New Roman" w:hAnsi="Times New Roman" w:cs="Times New Roman"/>
          <w:sz w:val="24"/>
          <w:szCs w:val="24"/>
          <w:shd w:val="clear" w:color="auto" w:fill="FFFFFF"/>
        </w:rPr>
        <w:t xml:space="preserve">Rotary evaporator, </w:t>
      </w:r>
      <w:r w:rsidR="009A48C5" w:rsidRPr="00014A8A">
        <w:rPr>
          <w:rFonts w:ascii="Times New Roman" w:eastAsia="Times New Roman" w:hAnsi="Times New Roman" w:cs="Times New Roman"/>
          <w:color w:val="111111"/>
          <w:sz w:val="24"/>
          <w:szCs w:val="24"/>
          <w:shd w:val="clear" w:color="auto" w:fill="FFFFFF"/>
        </w:rPr>
        <w:t>preparative</w:t>
      </w:r>
      <w:r w:rsidRPr="00014A8A">
        <w:rPr>
          <w:rFonts w:ascii="Times New Roman" w:eastAsia="Times New Roman" w:hAnsi="Times New Roman" w:cs="Times New Roman"/>
          <w:color w:val="111111"/>
          <w:sz w:val="24"/>
          <w:szCs w:val="24"/>
          <w:shd w:val="clear" w:color="auto" w:fill="FFFFFF"/>
        </w:rPr>
        <w:t>, Chromatography instruments, Spectrophotometer, Autoclave, Microbiological Incubator, Quebec colony counter)</w:t>
      </w:r>
    </w:p>
    <w:p w14:paraId="25209C4B" w14:textId="77777777" w:rsidR="00FC4BCB" w:rsidRDefault="00FC4BCB" w:rsidP="00E10572">
      <w:pPr>
        <w:pStyle w:val="Header"/>
        <w:tabs>
          <w:tab w:val="left" w:pos="720"/>
        </w:tabs>
        <w:spacing w:line="360" w:lineRule="auto"/>
        <w:ind w:left="-90" w:hanging="720"/>
        <w:jc w:val="both"/>
        <w:rPr>
          <w:szCs w:val="24"/>
        </w:rPr>
      </w:pPr>
    </w:p>
    <w:p w14:paraId="3B23D745" w14:textId="1FFA6233" w:rsidR="00391BDE" w:rsidRPr="00014A8A" w:rsidRDefault="00391BDE" w:rsidP="00E10572">
      <w:pPr>
        <w:pStyle w:val="Header"/>
        <w:tabs>
          <w:tab w:val="left" w:pos="720"/>
        </w:tabs>
        <w:spacing w:line="360" w:lineRule="auto"/>
        <w:ind w:left="-90" w:hanging="720"/>
        <w:jc w:val="both"/>
        <w:rPr>
          <w:szCs w:val="24"/>
          <w:u w:val="single"/>
        </w:rPr>
      </w:pPr>
      <w:r w:rsidRPr="00014A8A">
        <w:rPr>
          <w:szCs w:val="24"/>
        </w:rPr>
        <w:t xml:space="preserve">   </w:t>
      </w:r>
      <w:r w:rsidR="009A48C5" w:rsidRPr="00014A8A">
        <w:rPr>
          <w:szCs w:val="24"/>
        </w:rPr>
        <w:tab/>
      </w:r>
      <w:r w:rsidR="009A48C5" w:rsidRPr="00014A8A">
        <w:rPr>
          <w:b/>
          <w:bCs/>
          <w:szCs w:val="24"/>
          <w:u w:val="single"/>
        </w:rPr>
        <w:t>DETAILS OF TEACHING/WORK EXPERIENCE</w:t>
      </w:r>
    </w:p>
    <w:p w14:paraId="6906337A" w14:textId="46712B30" w:rsidR="00391BDE" w:rsidRPr="000613A6" w:rsidRDefault="00EF6AE1" w:rsidP="00E10572">
      <w:pPr>
        <w:pStyle w:val="Header"/>
        <w:numPr>
          <w:ilvl w:val="0"/>
          <w:numId w:val="18"/>
        </w:numPr>
        <w:tabs>
          <w:tab w:val="left" w:pos="720"/>
        </w:tabs>
        <w:spacing w:line="360" w:lineRule="auto"/>
        <w:ind w:left="270"/>
        <w:jc w:val="both"/>
        <w:rPr>
          <w:b/>
          <w:szCs w:val="24"/>
        </w:rPr>
      </w:pPr>
      <w:r w:rsidRPr="000613A6">
        <w:rPr>
          <w:b/>
          <w:szCs w:val="24"/>
        </w:rPr>
        <w:t>Non-Teaching</w:t>
      </w:r>
      <w:r w:rsidR="00F03C51" w:rsidRPr="000613A6">
        <w:rPr>
          <w:b/>
          <w:szCs w:val="24"/>
        </w:rPr>
        <w:t xml:space="preserve"> </w:t>
      </w:r>
      <w:r w:rsidR="00391BDE" w:rsidRPr="000613A6">
        <w:rPr>
          <w:b/>
          <w:szCs w:val="24"/>
        </w:rPr>
        <w:t>Work Experience</w:t>
      </w:r>
      <w:r w:rsidR="00F03C51" w:rsidRPr="000613A6">
        <w:rPr>
          <w:b/>
          <w:szCs w:val="24"/>
        </w:rPr>
        <w:t>:</w:t>
      </w:r>
    </w:p>
    <w:p w14:paraId="2DF1BF1D" w14:textId="77777777" w:rsidR="00391BDE" w:rsidRPr="000613A6" w:rsidRDefault="00391BDE" w:rsidP="00E10572">
      <w:pPr>
        <w:pStyle w:val="ListParagraph"/>
        <w:numPr>
          <w:ilvl w:val="0"/>
          <w:numId w:val="19"/>
        </w:numPr>
        <w:spacing w:after="200" w:line="360" w:lineRule="auto"/>
        <w:ind w:hanging="461"/>
        <w:jc w:val="both"/>
        <w:rPr>
          <w:rFonts w:ascii="Times New Roman" w:hAnsi="Times New Roman" w:cs="Times New Roman"/>
          <w:sz w:val="24"/>
          <w:szCs w:val="24"/>
        </w:rPr>
      </w:pPr>
      <w:r w:rsidRPr="000613A6">
        <w:rPr>
          <w:rFonts w:ascii="Times New Roman" w:hAnsi="Times New Roman" w:cs="Times New Roman"/>
          <w:sz w:val="24"/>
          <w:szCs w:val="24"/>
        </w:rPr>
        <w:t xml:space="preserve">NYSC, Veterinary Officer, Department of Agriculture, </w:t>
      </w:r>
    </w:p>
    <w:p w14:paraId="2E3D95AD" w14:textId="03212E7F" w:rsidR="00391BDE" w:rsidRPr="000613A6" w:rsidRDefault="00391BDE" w:rsidP="00E10572">
      <w:pPr>
        <w:pStyle w:val="ListParagraph"/>
        <w:spacing w:after="200" w:line="360" w:lineRule="auto"/>
        <w:ind w:left="-349"/>
        <w:jc w:val="both"/>
        <w:rPr>
          <w:rFonts w:ascii="Times New Roman" w:hAnsi="Times New Roman" w:cs="Times New Roman"/>
          <w:sz w:val="24"/>
          <w:szCs w:val="24"/>
        </w:rPr>
      </w:pPr>
      <w:r w:rsidRPr="000613A6">
        <w:rPr>
          <w:rFonts w:ascii="Times New Roman" w:hAnsi="Times New Roman" w:cs="Times New Roman"/>
          <w:sz w:val="24"/>
          <w:szCs w:val="24"/>
        </w:rPr>
        <w:t xml:space="preserve">           Ministry of Federal Capital Territory (MFCT), Abuja. </w:t>
      </w:r>
      <w:r w:rsidRPr="000613A6">
        <w:rPr>
          <w:rFonts w:ascii="Times New Roman" w:hAnsi="Times New Roman" w:cs="Times New Roman"/>
          <w:sz w:val="24"/>
          <w:szCs w:val="24"/>
        </w:rPr>
        <w:tab/>
        <w:t xml:space="preserve">         </w:t>
      </w:r>
      <w:r w:rsidR="00223AF0" w:rsidRPr="000613A6">
        <w:rPr>
          <w:rFonts w:ascii="Times New Roman" w:hAnsi="Times New Roman" w:cs="Times New Roman"/>
          <w:sz w:val="24"/>
          <w:szCs w:val="24"/>
        </w:rPr>
        <w:t xml:space="preserve">  </w:t>
      </w:r>
      <w:r w:rsidR="00041738" w:rsidRPr="000613A6">
        <w:rPr>
          <w:rFonts w:ascii="Times New Roman" w:hAnsi="Times New Roman" w:cs="Times New Roman"/>
          <w:sz w:val="24"/>
          <w:szCs w:val="24"/>
        </w:rPr>
        <w:t xml:space="preserve">      </w:t>
      </w:r>
      <w:r w:rsidR="00B67F68" w:rsidRPr="000613A6">
        <w:rPr>
          <w:rFonts w:ascii="Times New Roman" w:hAnsi="Times New Roman" w:cs="Times New Roman"/>
          <w:sz w:val="24"/>
          <w:szCs w:val="24"/>
        </w:rPr>
        <w:tab/>
      </w:r>
      <w:r w:rsidR="00041738" w:rsidRPr="000613A6">
        <w:rPr>
          <w:rFonts w:ascii="Times New Roman" w:hAnsi="Times New Roman" w:cs="Times New Roman"/>
          <w:sz w:val="24"/>
          <w:szCs w:val="24"/>
        </w:rPr>
        <w:t xml:space="preserve"> </w:t>
      </w:r>
      <w:r w:rsidRPr="000613A6">
        <w:rPr>
          <w:rFonts w:ascii="Times New Roman" w:hAnsi="Times New Roman" w:cs="Times New Roman"/>
          <w:sz w:val="24"/>
          <w:szCs w:val="24"/>
        </w:rPr>
        <w:t>1992–1993</w:t>
      </w:r>
    </w:p>
    <w:p w14:paraId="0BA3D508" w14:textId="604D7D09" w:rsidR="00391BDE" w:rsidRPr="000613A6" w:rsidRDefault="00391BDE" w:rsidP="00E10572">
      <w:pPr>
        <w:pStyle w:val="Header"/>
        <w:numPr>
          <w:ilvl w:val="0"/>
          <w:numId w:val="19"/>
        </w:numPr>
        <w:tabs>
          <w:tab w:val="left" w:pos="720"/>
        </w:tabs>
        <w:spacing w:line="360" w:lineRule="auto"/>
        <w:ind w:right="-482" w:hanging="461"/>
        <w:jc w:val="both"/>
        <w:rPr>
          <w:szCs w:val="24"/>
        </w:rPr>
      </w:pPr>
      <w:r w:rsidRPr="000613A6">
        <w:rPr>
          <w:szCs w:val="24"/>
        </w:rPr>
        <w:lastRenderedPageBreak/>
        <w:t>Farm Manager, Ventana Farms (Nig) Limite</w:t>
      </w:r>
      <w:r w:rsidR="00B67F68" w:rsidRPr="000613A6">
        <w:rPr>
          <w:szCs w:val="24"/>
        </w:rPr>
        <w:t xml:space="preserve">d, Ibafo, Ogun State.          </w:t>
      </w:r>
      <w:r w:rsidRPr="000613A6">
        <w:rPr>
          <w:szCs w:val="24"/>
        </w:rPr>
        <w:t>1993- 1995</w:t>
      </w:r>
    </w:p>
    <w:p w14:paraId="0565674A" w14:textId="77777777" w:rsidR="00391BDE" w:rsidRPr="000613A6" w:rsidRDefault="00391BDE" w:rsidP="00E10572">
      <w:pPr>
        <w:pStyle w:val="Header"/>
        <w:numPr>
          <w:ilvl w:val="0"/>
          <w:numId w:val="19"/>
        </w:numPr>
        <w:tabs>
          <w:tab w:val="left" w:pos="720"/>
        </w:tabs>
        <w:spacing w:line="360" w:lineRule="auto"/>
        <w:ind w:right="-482" w:hanging="551"/>
        <w:jc w:val="both"/>
        <w:rPr>
          <w:szCs w:val="24"/>
        </w:rPr>
      </w:pPr>
      <w:r w:rsidRPr="000613A6">
        <w:rPr>
          <w:szCs w:val="24"/>
        </w:rPr>
        <w:t>Clinician/Administrative Manager,</w:t>
      </w:r>
    </w:p>
    <w:p w14:paraId="1E383F8D" w14:textId="23E54210" w:rsidR="00391BDE" w:rsidRPr="000613A6" w:rsidRDefault="00391BDE" w:rsidP="00E10572">
      <w:pPr>
        <w:pStyle w:val="Header"/>
        <w:tabs>
          <w:tab w:val="left" w:pos="720"/>
        </w:tabs>
        <w:spacing w:line="360" w:lineRule="auto"/>
        <w:ind w:left="-349" w:right="-482"/>
        <w:jc w:val="both"/>
        <w:rPr>
          <w:szCs w:val="24"/>
        </w:rPr>
      </w:pPr>
      <w:r w:rsidRPr="000613A6">
        <w:rPr>
          <w:szCs w:val="24"/>
        </w:rPr>
        <w:t xml:space="preserve">            Apapa Agro Veterinary Services</w:t>
      </w:r>
      <w:r w:rsidR="009A48C5" w:rsidRPr="000613A6">
        <w:rPr>
          <w:szCs w:val="24"/>
        </w:rPr>
        <w:t xml:space="preserve"> (Nig) Limited.              </w:t>
      </w:r>
      <w:r w:rsidR="00041738" w:rsidRPr="000613A6">
        <w:rPr>
          <w:szCs w:val="24"/>
        </w:rPr>
        <w:t xml:space="preserve">                      </w:t>
      </w:r>
      <w:r w:rsidR="00B67F68" w:rsidRPr="000613A6">
        <w:rPr>
          <w:szCs w:val="24"/>
        </w:rPr>
        <w:t xml:space="preserve">  </w:t>
      </w:r>
      <w:r w:rsidRPr="000613A6">
        <w:rPr>
          <w:szCs w:val="24"/>
        </w:rPr>
        <w:t>1995– 2002</w:t>
      </w:r>
    </w:p>
    <w:p w14:paraId="40679F3D" w14:textId="77777777" w:rsidR="00391BDE" w:rsidRPr="000613A6" w:rsidRDefault="00391BDE" w:rsidP="00E10572">
      <w:pPr>
        <w:pStyle w:val="Header"/>
        <w:numPr>
          <w:ilvl w:val="0"/>
          <w:numId w:val="19"/>
        </w:numPr>
        <w:tabs>
          <w:tab w:val="left" w:pos="720"/>
        </w:tabs>
        <w:spacing w:line="360" w:lineRule="auto"/>
        <w:ind w:hanging="551"/>
        <w:jc w:val="both"/>
        <w:rPr>
          <w:szCs w:val="24"/>
        </w:rPr>
      </w:pPr>
      <w:r w:rsidRPr="000613A6">
        <w:rPr>
          <w:szCs w:val="24"/>
        </w:rPr>
        <w:t>Senior Veterinary Surgeon, Tamo Agro Veterinary Services,</w:t>
      </w:r>
    </w:p>
    <w:p w14:paraId="68A52CDC" w14:textId="40479E49" w:rsidR="00391BDE" w:rsidRPr="000613A6" w:rsidRDefault="00391BDE" w:rsidP="00E10572">
      <w:pPr>
        <w:pStyle w:val="Header"/>
        <w:tabs>
          <w:tab w:val="left" w:pos="720"/>
        </w:tabs>
        <w:spacing w:line="360" w:lineRule="auto"/>
        <w:ind w:left="-349"/>
        <w:jc w:val="both"/>
        <w:rPr>
          <w:szCs w:val="24"/>
        </w:rPr>
      </w:pPr>
      <w:r w:rsidRPr="000613A6">
        <w:rPr>
          <w:szCs w:val="24"/>
        </w:rPr>
        <w:t xml:space="preserve">            2, Sobukola Street, Coun</w:t>
      </w:r>
      <w:r w:rsidR="009A48C5" w:rsidRPr="000613A6">
        <w:rPr>
          <w:szCs w:val="24"/>
        </w:rPr>
        <w:t>cil- Idimu, Lagos.</w:t>
      </w:r>
      <w:r w:rsidR="00223AF0" w:rsidRPr="000613A6">
        <w:rPr>
          <w:szCs w:val="24"/>
        </w:rPr>
        <w:t xml:space="preserve"> </w:t>
      </w:r>
      <w:r w:rsidR="00FE6AB6" w:rsidRPr="000613A6">
        <w:rPr>
          <w:szCs w:val="24"/>
        </w:rPr>
        <w:t xml:space="preserve">                </w:t>
      </w:r>
      <w:r w:rsidR="008D3C74" w:rsidRPr="000613A6">
        <w:rPr>
          <w:szCs w:val="24"/>
        </w:rPr>
        <w:t xml:space="preserve">                    </w:t>
      </w:r>
      <w:r w:rsidR="00B67F68" w:rsidRPr="000613A6">
        <w:rPr>
          <w:szCs w:val="24"/>
        </w:rPr>
        <w:t xml:space="preserve">         </w:t>
      </w:r>
      <w:r w:rsidR="00FE6AB6" w:rsidRPr="000613A6">
        <w:rPr>
          <w:szCs w:val="24"/>
        </w:rPr>
        <w:t>2002 - 2012</w:t>
      </w:r>
      <w:r w:rsidR="009A48C5" w:rsidRPr="000613A6">
        <w:rPr>
          <w:szCs w:val="24"/>
        </w:rPr>
        <w:tab/>
        <w:t xml:space="preserve"> </w:t>
      </w:r>
    </w:p>
    <w:p w14:paraId="23B6E058" w14:textId="77777777" w:rsidR="00391BDE" w:rsidRPr="000613A6" w:rsidRDefault="00391BDE" w:rsidP="00E10572">
      <w:pPr>
        <w:pStyle w:val="Header"/>
        <w:numPr>
          <w:ilvl w:val="0"/>
          <w:numId w:val="19"/>
        </w:numPr>
        <w:tabs>
          <w:tab w:val="left" w:pos="720"/>
        </w:tabs>
        <w:spacing w:line="360" w:lineRule="auto"/>
        <w:ind w:hanging="461"/>
        <w:jc w:val="both"/>
        <w:rPr>
          <w:szCs w:val="24"/>
        </w:rPr>
      </w:pPr>
      <w:r w:rsidRPr="000613A6">
        <w:rPr>
          <w:szCs w:val="24"/>
        </w:rPr>
        <w:t>Lecturer II</w:t>
      </w:r>
    </w:p>
    <w:p w14:paraId="11FB66E0" w14:textId="77777777" w:rsidR="00465F70" w:rsidRPr="000613A6" w:rsidRDefault="00391BDE" w:rsidP="00E10572">
      <w:pPr>
        <w:pStyle w:val="Header"/>
        <w:tabs>
          <w:tab w:val="left" w:pos="720"/>
        </w:tabs>
        <w:spacing w:line="360" w:lineRule="auto"/>
        <w:ind w:left="-349"/>
        <w:jc w:val="both"/>
        <w:rPr>
          <w:szCs w:val="24"/>
        </w:rPr>
      </w:pPr>
      <w:r w:rsidRPr="000613A6">
        <w:rPr>
          <w:szCs w:val="24"/>
        </w:rPr>
        <w:t xml:space="preserve">            Department of Biological Sciences, Southwestern University Nigeria, </w:t>
      </w:r>
    </w:p>
    <w:p w14:paraId="47264AB2" w14:textId="473E1B8C" w:rsidR="00391BDE" w:rsidRPr="000613A6" w:rsidRDefault="00465F70" w:rsidP="00465F70">
      <w:pPr>
        <w:pStyle w:val="Header"/>
        <w:tabs>
          <w:tab w:val="left" w:pos="720"/>
        </w:tabs>
        <w:spacing w:line="360" w:lineRule="auto"/>
        <w:ind w:left="-349"/>
        <w:jc w:val="both"/>
        <w:rPr>
          <w:szCs w:val="24"/>
        </w:rPr>
      </w:pPr>
      <w:r w:rsidRPr="000613A6">
        <w:rPr>
          <w:szCs w:val="24"/>
        </w:rPr>
        <w:t xml:space="preserve">           </w:t>
      </w:r>
      <w:r w:rsidR="005620E5" w:rsidRPr="000613A6">
        <w:rPr>
          <w:szCs w:val="24"/>
        </w:rPr>
        <w:t xml:space="preserve">Okun –Owa, Ijebu-Ode, </w:t>
      </w:r>
      <w:r w:rsidR="00391BDE" w:rsidRPr="000613A6">
        <w:rPr>
          <w:szCs w:val="24"/>
        </w:rPr>
        <w:t>Ogun State, Nigeria.</w:t>
      </w:r>
      <w:r w:rsidR="00041738" w:rsidRPr="000613A6">
        <w:rPr>
          <w:szCs w:val="24"/>
        </w:rPr>
        <w:t xml:space="preserve">   </w:t>
      </w:r>
      <w:r w:rsidR="00711162" w:rsidRPr="000613A6">
        <w:rPr>
          <w:szCs w:val="24"/>
        </w:rPr>
        <w:t xml:space="preserve">           </w:t>
      </w:r>
      <w:r w:rsidR="005620E5" w:rsidRPr="000613A6">
        <w:rPr>
          <w:szCs w:val="24"/>
        </w:rPr>
        <w:t xml:space="preserve">                  </w:t>
      </w:r>
      <w:r w:rsidR="000A31B7" w:rsidRPr="000613A6">
        <w:rPr>
          <w:szCs w:val="24"/>
        </w:rPr>
        <w:t xml:space="preserve">    </w:t>
      </w:r>
      <w:r w:rsidR="005620E5" w:rsidRPr="000613A6">
        <w:rPr>
          <w:szCs w:val="24"/>
        </w:rPr>
        <w:t xml:space="preserve"> Nov. </w:t>
      </w:r>
      <w:r w:rsidR="00711162" w:rsidRPr="000613A6">
        <w:rPr>
          <w:szCs w:val="24"/>
        </w:rPr>
        <w:t>2012 - 2015</w:t>
      </w:r>
      <w:r w:rsidR="009A48C5" w:rsidRPr="000613A6">
        <w:rPr>
          <w:szCs w:val="24"/>
        </w:rPr>
        <w:tab/>
      </w:r>
      <w:r w:rsidR="009A48C5" w:rsidRPr="000613A6">
        <w:rPr>
          <w:szCs w:val="24"/>
        </w:rPr>
        <w:tab/>
      </w:r>
      <w:r w:rsidR="009A48C5" w:rsidRPr="000613A6">
        <w:rPr>
          <w:szCs w:val="24"/>
        </w:rPr>
        <w:tab/>
      </w:r>
    </w:p>
    <w:p w14:paraId="230C6369" w14:textId="77777777" w:rsidR="00391BDE" w:rsidRPr="000613A6" w:rsidRDefault="00391BDE" w:rsidP="00E10572">
      <w:pPr>
        <w:pStyle w:val="Header"/>
        <w:numPr>
          <w:ilvl w:val="0"/>
          <w:numId w:val="19"/>
        </w:numPr>
        <w:tabs>
          <w:tab w:val="left" w:pos="720"/>
        </w:tabs>
        <w:spacing w:line="360" w:lineRule="auto"/>
        <w:ind w:hanging="551"/>
        <w:jc w:val="both"/>
        <w:rPr>
          <w:szCs w:val="24"/>
        </w:rPr>
      </w:pPr>
      <w:r w:rsidRPr="000613A6">
        <w:rPr>
          <w:szCs w:val="24"/>
        </w:rPr>
        <w:t>Lecturer II</w:t>
      </w:r>
    </w:p>
    <w:p w14:paraId="2D4E7755" w14:textId="77777777" w:rsidR="00391BDE" w:rsidRPr="000613A6" w:rsidRDefault="00391BDE" w:rsidP="00E10572">
      <w:pPr>
        <w:pStyle w:val="Header"/>
        <w:tabs>
          <w:tab w:val="left" w:pos="720"/>
        </w:tabs>
        <w:spacing w:line="360" w:lineRule="auto"/>
        <w:ind w:left="-349"/>
        <w:jc w:val="both"/>
        <w:rPr>
          <w:szCs w:val="24"/>
        </w:rPr>
      </w:pPr>
      <w:r w:rsidRPr="000613A6">
        <w:rPr>
          <w:szCs w:val="24"/>
        </w:rPr>
        <w:t xml:space="preserve">            Department of Biological Sciences,</w:t>
      </w:r>
    </w:p>
    <w:p w14:paraId="3644B698" w14:textId="58FCA4BE" w:rsidR="00391BDE" w:rsidRPr="000613A6" w:rsidRDefault="00391BDE" w:rsidP="00E10572">
      <w:pPr>
        <w:pStyle w:val="Header"/>
        <w:tabs>
          <w:tab w:val="left" w:pos="720"/>
        </w:tabs>
        <w:spacing w:line="360" w:lineRule="auto"/>
        <w:ind w:left="-349"/>
        <w:jc w:val="both"/>
        <w:rPr>
          <w:szCs w:val="24"/>
        </w:rPr>
      </w:pPr>
      <w:r w:rsidRPr="000613A6">
        <w:rPr>
          <w:szCs w:val="24"/>
        </w:rPr>
        <w:t xml:space="preserve">            University of Medical Sciences, Ondo City, Ondo Sta</w:t>
      </w:r>
      <w:r w:rsidR="00041738" w:rsidRPr="000613A6">
        <w:rPr>
          <w:szCs w:val="24"/>
        </w:rPr>
        <w:t xml:space="preserve">te, Nigeria.   </w:t>
      </w:r>
      <w:r w:rsidR="008D3C74" w:rsidRPr="000613A6">
        <w:rPr>
          <w:szCs w:val="24"/>
        </w:rPr>
        <w:t xml:space="preserve"> </w:t>
      </w:r>
      <w:r w:rsidRPr="000613A6">
        <w:rPr>
          <w:szCs w:val="24"/>
        </w:rPr>
        <w:t>2015-</w:t>
      </w:r>
      <w:r w:rsidR="008D3C74" w:rsidRPr="000613A6">
        <w:rPr>
          <w:szCs w:val="24"/>
        </w:rPr>
        <w:t xml:space="preserve"> </w:t>
      </w:r>
      <w:r w:rsidR="00E774EA" w:rsidRPr="000613A6">
        <w:rPr>
          <w:szCs w:val="24"/>
        </w:rPr>
        <w:t xml:space="preserve">Oct. </w:t>
      </w:r>
      <w:r w:rsidRPr="000613A6">
        <w:rPr>
          <w:szCs w:val="24"/>
        </w:rPr>
        <w:t>2018</w:t>
      </w:r>
    </w:p>
    <w:p w14:paraId="6F48E13E" w14:textId="77777777" w:rsidR="008D3C74" w:rsidRPr="000613A6" w:rsidRDefault="008D3C74" w:rsidP="008D3C74">
      <w:pPr>
        <w:pStyle w:val="Header"/>
        <w:tabs>
          <w:tab w:val="left" w:pos="720"/>
        </w:tabs>
        <w:spacing w:line="360" w:lineRule="auto"/>
        <w:ind w:left="371"/>
        <w:jc w:val="both"/>
        <w:rPr>
          <w:szCs w:val="24"/>
        </w:rPr>
      </w:pPr>
    </w:p>
    <w:p w14:paraId="051DC056" w14:textId="77777777" w:rsidR="00391BDE" w:rsidRPr="000613A6" w:rsidRDefault="00391BDE" w:rsidP="00E10572">
      <w:pPr>
        <w:pStyle w:val="Header"/>
        <w:numPr>
          <w:ilvl w:val="0"/>
          <w:numId w:val="19"/>
        </w:numPr>
        <w:tabs>
          <w:tab w:val="left" w:pos="720"/>
        </w:tabs>
        <w:spacing w:line="360" w:lineRule="auto"/>
        <w:ind w:hanging="551"/>
        <w:jc w:val="both"/>
        <w:rPr>
          <w:szCs w:val="24"/>
        </w:rPr>
      </w:pPr>
      <w:r w:rsidRPr="000613A6">
        <w:rPr>
          <w:szCs w:val="24"/>
        </w:rPr>
        <w:t xml:space="preserve"> Lecturer I</w:t>
      </w:r>
    </w:p>
    <w:p w14:paraId="616851EC" w14:textId="77777777" w:rsidR="00391BDE" w:rsidRPr="000613A6" w:rsidRDefault="00391BDE" w:rsidP="00E10572">
      <w:pPr>
        <w:pStyle w:val="Header"/>
        <w:tabs>
          <w:tab w:val="left" w:pos="720"/>
        </w:tabs>
        <w:spacing w:line="360" w:lineRule="auto"/>
        <w:ind w:left="-349"/>
        <w:jc w:val="both"/>
        <w:rPr>
          <w:szCs w:val="24"/>
        </w:rPr>
      </w:pPr>
      <w:r w:rsidRPr="000613A6">
        <w:rPr>
          <w:szCs w:val="24"/>
        </w:rPr>
        <w:t xml:space="preserve">            Department of Biological Sciences,</w:t>
      </w:r>
    </w:p>
    <w:p w14:paraId="12740258" w14:textId="1EF4E065" w:rsidR="00391BDE" w:rsidRPr="000613A6" w:rsidRDefault="00391BDE" w:rsidP="00E10572">
      <w:pPr>
        <w:pStyle w:val="Header"/>
        <w:tabs>
          <w:tab w:val="left" w:pos="720"/>
        </w:tabs>
        <w:spacing w:line="360" w:lineRule="auto"/>
        <w:ind w:left="-349"/>
        <w:jc w:val="both"/>
        <w:rPr>
          <w:szCs w:val="24"/>
        </w:rPr>
      </w:pPr>
      <w:r w:rsidRPr="000613A6">
        <w:rPr>
          <w:szCs w:val="24"/>
        </w:rPr>
        <w:t xml:space="preserve">            University of Medical Sciences, Ondo City, Ondo</w:t>
      </w:r>
      <w:r w:rsidR="00041738" w:rsidRPr="000613A6">
        <w:rPr>
          <w:szCs w:val="24"/>
        </w:rPr>
        <w:t xml:space="preserve"> State, Nigeria.   </w:t>
      </w:r>
      <w:r w:rsidR="00E774EA" w:rsidRPr="000613A6">
        <w:rPr>
          <w:szCs w:val="24"/>
        </w:rPr>
        <w:t>2018 - Oct. 2021</w:t>
      </w:r>
    </w:p>
    <w:p w14:paraId="59F5E7A8" w14:textId="77777777" w:rsidR="008D3C74" w:rsidRPr="000613A6" w:rsidRDefault="008D3C74" w:rsidP="008D3C74">
      <w:pPr>
        <w:pStyle w:val="Header"/>
        <w:tabs>
          <w:tab w:val="left" w:pos="720"/>
        </w:tabs>
        <w:spacing w:line="360" w:lineRule="auto"/>
        <w:ind w:left="371"/>
        <w:jc w:val="both"/>
        <w:rPr>
          <w:szCs w:val="24"/>
        </w:rPr>
      </w:pPr>
    </w:p>
    <w:p w14:paraId="43F2EC9F" w14:textId="359A03A7" w:rsidR="00E774EA" w:rsidRPr="000613A6" w:rsidRDefault="00E774EA" w:rsidP="00E10572">
      <w:pPr>
        <w:pStyle w:val="Header"/>
        <w:numPr>
          <w:ilvl w:val="0"/>
          <w:numId w:val="19"/>
        </w:numPr>
        <w:tabs>
          <w:tab w:val="left" w:pos="720"/>
        </w:tabs>
        <w:spacing w:line="360" w:lineRule="auto"/>
        <w:jc w:val="both"/>
        <w:rPr>
          <w:szCs w:val="24"/>
        </w:rPr>
      </w:pPr>
      <w:r w:rsidRPr="000613A6">
        <w:rPr>
          <w:szCs w:val="24"/>
        </w:rPr>
        <w:t xml:space="preserve">Senior Lecturer </w:t>
      </w:r>
    </w:p>
    <w:p w14:paraId="596C676D" w14:textId="77777777" w:rsidR="00E774EA" w:rsidRPr="000613A6" w:rsidRDefault="00E774EA" w:rsidP="00E10572">
      <w:pPr>
        <w:pStyle w:val="Header"/>
        <w:tabs>
          <w:tab w:val="left" w:pos="720"/>
        </w:tabs>
        <w:spacing w:line="360" w:lineRule="auto"/>
        <w:ind w:left="-349"/>
        <w:jc w:val="both"/>
        <w:rPr>
          <w:szCs w:val="24"/>
        </w:rPr>
      </w:pPr>
      <w:r w:rsidRPr="000613A6">
        <w:rPr>
          <w:szCs w:val="24"/>
        </w:rPr>
        <w:t xml:space="preserve">            Department of Biological Sciences,</w:t>
      </w:r>
    </w:p>
    <w:p w14:paraId="2EC8AE5E" w14:textId="73DE25AF" w:rsidR="00E774EA" w:rsidRPr="000613A6" w:rsidRDefault="00E774EA" w:rsidP="00E10572">
      <w:pPr>
        <w:pStyle w:val="Header"/>
        <w:tabs>
          <w:tab w:val="left" w:pos="720"/>
        </w:tabs>
        <w:spacing w:line="360" w:lineRule="auto"/>
        <w:ind w:left="-349"/>
        <w:jc w:val="both"/>
        <w:rPr>
          <w:szCs w:val="24"/>
          <w:u w:val="single"/>
        </w:rPr>
      </w:pPr>
      <w:r w:rsidRPr="000613A6">
        <w:rPr>
          <w:szCs w:val="24"/>
        </w:rPr>
        <w:t xml:space="preserve">            University of Medical Sciences, Ondo City, Ondo</w:t>
      </w:r>
      <w:r w:rsidR="00041738" w:rsidRPr="000613A6">
        <w:rPr>
          <w:szCs w:val="24"/>
        </w:rPr>
        <w:t xml:space="preserve"> State, Nigeria.</w:t>
      </w:r>
      <w:r w:rsidRPr="000613A6">
        <w:rPr>
          <w:szCs w:val="24"/>
        </w:rPr>
        <w:t xml:space="preserve">Oct. 2021- </w:t>
      </w:r>
      <w:r w:rsidR="00041738" w:rsidRPr="000613A6">
        <w:rPr>
          <w:szCs w:val="24"/>
        </w:rPr>
        <w:t xml:space="preserve">till </w:t>
      </w:r>
      <w:r w:rsidRPr="000613A6">
        <w:rPr>
          <w:szCs w:val="24"/>
        </w:rPr>
        <w:t>Date</w:t>
      </w:r>
    </w:p>
    <w:p w14:paraId="1949EC17" w14:textId="77777777" w:rsidR="00E774EA" w:rsidRPr="00014A8A" w:rsidRDefault="00E774EA" w:rsidP="00E10572">
      <w:pPr>
        <w:pStyle w:val="Header"/>
        <w:tabs>
          <w:tab w:val="left" w:pos="720"/>
        </w:tabs>
        <w:spacing w:line="360" w:lineRule="auto"/>
        <w:ind w:left="-349"/>
        <w:jc w:val="both"/>
        <w:rPr>
          <w:szCs w:val="24"/>
          <w:u w:val="single"/>
        </w:rPr>
      </w:pPr>
    </w:p>
    <w:p w14:paraId="078AA04C" w14:textId="510D3DC9" w:rsidR="00391BDE" w:rsidRPr="00014A8A" w:rsidRDefault="00F03C51" w:rsidP="00E10572">
      <w:pPr>
        <w:pStyle w:val="Header"/>
        <w:numPr>
          <w:ilvl w:val="0"/>
          <w:numId w:val="18"/>
        </w:numPr>
        <w:tabs>
          <w:tab w:val="left" w:pos="284"/>
        </w:tabs>
        <w:spacing w:line="360" w:lineRule="auto"/>
        <w:ind w:firstLine="79"/>
        <w:jc w:val="both"/>
        <w:rPr>
          <w:b/>
          <w:szCs w:val="24"/>
        </w:rPr>
      </w:pPr>
      <w:r w:rsidRPr="00014A8A">
        <w:rPr>
          <w:b/>
          <w:szCs w:val="24"/>
        </w:rPr>
        <w:t>Teaching Work Experience:</w:t>
      </w:r>
    </w:p>
    <w:tbl>
      <w:tblPr>
        <w:tblW w:w="9923" w:type="dxa"/>
        <w:tblInd w:w="-176" w:type="dxa"/>
        <w:tblLook w:val="04A0" w:firstRow="1" w:lastRow="0" w:firstColumn="1" w:lastColumn="0" w:noHBand="0" w:noVBand="1"/>
      </w:tblPr>
      <w:tblGrid>
        <w:gridCol w:w="753"/>
        <w:gridCol w:w="4776"/>
        <w:gridCol w:w="4394"/>
      </w:tblGrid>
      <w:tr w:rsidR="00B9249B" w:rsidRPr="00005502" w14:paraId="092F9F45" w14:textId="77777777" w:rsidTr="00B9249B">
        <w:tc>
          <w:tcPr>
            <w:tcW w:w="9923" w:type="dxa"/>
            <w:gridSpan w:val="3"/>
            <w:hideMark/>
          </w:tcPr>
          <w:p w14:paraId="7CEF7385" w14:textId="77777777" w:rsidR="00B9249B" w:rsidRPr="00005502" w:rsidRDefault="00B9249B">
            <w:pPr>
              <w:pStyle w:val="Header"/>
              <w:spacing w:line="360" w:lineRule="auto"/>
              <w:jc w:val="both"/>
              <w:rPr>
                <w:rFonts w:eastAsia="Calibri"/>
                <w:b/>
                <w:szCs w:val="24"/>
              </w:rPr>
            </w:pPr>
            <w:bookmarkStart w:id="0" w:name="_Hlk72904689"/>
            <w:r w:rsidRPr="00005502">
              <w:rPr>
                <w:b/>
                <w:bCs/>
                <w:szCs w:val="24"/>
              </w:rPr>
              <w:t xml:space="preserve">Taught and assessed the following courses at the Undergraduate Level </w:t>
            </w:r>
            <w:bookmarkEnd w:id="0"/>
            <w:r w:rsidRPr="00005502">
              <w:rPr>
                <w:b/>
                <w:bCs/>
                <w:szCs w:val="24"/>
                <w:lang w:val="en-GB"/>
              </w:rPr>
              <w:tab/>
            </w:r>
          </w:p>
        </w:tc>
      </w:tr>
      <w:tr w:rsidR="00B9249B" w:rsidRPr="00005502" w14:paraId="2B8E76C3" w14:textId="77777777" w:rsidTr="00B9249B">
        <w:tc>
          <w:tcPr>
            <w:tcW w:w="753" w:type="dxa"/>
            <w:hideMark/>
          </w:tcPr>
          <w:p w14:paraId="02FDC78D" w14:textId="77777777" w:rsidR="00B9249B" w:rsidRPr="00005502" w:rsidRDefault="00B9249B">
            <w:pPr>
              <w:pStyle w:val="Header"/>
              <w:spacing w:line="360" w:lineRule="auto"/>
              <w:jc w:val="both"/>
              <w:rPr>
                <w:rFonts w:eastAsia="Calibri"/>
                <w:b/>
                <w:szCs w:val="24"/>
              </w:rPr>
            </w:pPr>
            <w:r w:rsidRPr="00005502">
              <w:rPr>
                <w:rFonts w:eastAsia="Calibri"/>
                <w:b/>
                <w:szCs w:val="24"/>
              </w:rPr>
              <w:t>a)</w:t>
            </w:r>
          </w:p>
        </w:tc>
        <w:tc>
          <w:tcPr>
            <w:tcW w:w="9170" w:type="dxa"/>
            <w:gridSpan w:val="2"/>
            <w:hideMark/>
          </w:tcPr>
          <w:p w14:paraId="5CDD2983" w14:textId="77777777" w:rsidR="00B9249B" w:rsidRPr="00005502" w:rsidRDefault="00B9249B">
            <w:pPr>
              <w:pStyle w:val="Header"/>
              <w:spacing w:line="360" w:lineRule="auto"/>
              <w:jc w:val="both"/>
              <w:rPr>
                <w:rFonts w:eastAsia="Calibri"/>
                <w:b/>
                <w:szCs w:val="24"/>
              </w:rPr>
            </w:pPr>
            <w:r w:rsidRPr="00005502">
              <w:rPr>
                <w:b/>
                <w:szCs w:val="24"/>
              </w:rPr>
              <w:t>Teaching Work Experience:</w:t>
            </w:r>
          </w:p>
        </w:tc>
      </w:tr>
      <w:tr w:rsidR="00B9249B" w:rsidRPr="00005502" w14:paraId="233B669C" w14:textId="77777777" w:rsidTr="00B9249B">
        <w:tc>
          <w:tcPr>
            <w:tcW w:w="753" w:type="dxa"/>
            <w:hideMark/>
          </w:tcPr>
          <w:p w14:paraId="136EDE1A" w14:textId="77777777" w:rsidR="00B9249B" w:rsidRPr="00005502" w:rsidRDefault="00B9249B">
            <w:pPr>
              <w:pStyle w:val="Header"/>
              <w:spacing w:line="360" w:lineRule="auto"/>
              <w:jc w:val="both"/>
              <w:rPr>
                <w:rFonts w:eastAsia="Calibri"/>
                <w:szCs w:val="24"/>
              </w:rPr>
            </w:pPr>
            <w:r w:rsidRPr="00005502">
              <w:rPr>
                <w:rFonts w:eastAsia="Calibri"/>
                <w:szCs w:val="24"/>
              </w:rPr>
              <w:t>i)</w:t>
            </w:r>
          </w:p>
        </w:tc>
        <w:tc>
          <w:tcPr>
            <w:tcW w:w="9170" w:type="dxa"/>
            <w:gridSpan w:val="2"/>
            <w:hideMark/>
          </w:tcPr>
          <w:p w14:paraId="1F4B34F5" w14:textId="77777777" w:rsidR="00B9249B" w:rsidRPr="00005502" w:rsidRDefault="00B9249B">
            <w:pPr>
              <w:pStyle w:val="Header"/>
              <w:tabs>
                <w:tab w:val="left" w:pos="720"/>
              </w:tabs>
              <w:spacing w:line="360" w:lineRule="auto"/>
              <w:jc w:val="both"/>
              <w:rPr>
                <w:b/>
                <w:szCs w:val="24"/>
              </w:rPr>
            </w:pPr>
            <w:r w:rsidRPr="00005502">
              <w:rPr>
                <w:b/>
                <w:szCs w:val="24"/>
              </w:rPr>
              <w:t>Participated in teaching the following courses at the Undergraduate Level</w:t>
            </w:r>
          </w:p>
        </w:tc>
      </w:tr>
      <w:tr w:rsidR="00B9249B" w:rsidRPr="00005502" w14:paraId="178B2FC9" w14:textId="77777777" w:rsidTr="00B9249B">
        <w:tc>
          <w:tcPr>
            <w:tcW w:w="753" w:type="dxa"/>
          </w:tcPr>
          <w:p w14:paraId="38DC2CB7" w14:textId="77777777" w:rsidR="00B9249B" w:rsidRPr="00005502" w:rsidRDefault="00B9249B">
            <w:pPr>
              <w:pStyle w:val="Header"/>
              <w:spacing w:line="360" w:lineRule="auto"/>
              <w:jc w:val="both"/>
              <w:rPr>
                <w:rFonts w:eastAsia="Calibri"/>
                <w:b/>
                <w:szCs w:val="24"/>
              </w:rPr>
            </w:pPr>
          </w:p>
        </w:tc>
        <w:tc>
          <w:tcPr>
            <w:tcW w:w="4776" w:type="dxa"/>
            <w:hideMark/>
          </w:tcPr>
          <w:p w14:paraId="71AC2B3D" w14:textId="77777777" w:rsidR="00B9249B" w:rsidRPr="00005502" w:rsidRDefault="00B9249B">
            <w:pPr>
              <w:pStyle w:val="Header"/>
              <w:spacing w:line="360" w:lineRule="auto"/>
              <w:jc w:val="both"/>
              <w:rPr>
                <w:rFonts w:eastAsia="Calibri"/>
                <w:szCs w:val="24"/>
              </w:rPr>
            </w:pPr>
            <w:r w:rsidRPr="00005502">
              <w:rPr>
                <w:rFonts w:eastAsia="Calibri"/>
                <w:b/>
                <w:szCs w:val="24"/>
              </w:rPr>
              <w:t>BIO 111</w:t>
            </w:r>
            <w:r w:rsidRPr="00005502">
              <w:rPr>
                <w:rFonts w:eastAsia="Calibri"/>
                <w:szCs w:val="24"/>
              </w:rPr>
              <w:t>: General Principles of Biology 1,</w:t>
            </w:r>
          </w:p>
          <w:p w14:paraId="7503BD4A" w14:textId="77777777" w:rsidR="00B9249B" w:rsidRPr="00005502" w:rsidRDefault="00B9249B">
            <w:pPr>
              <w:pStyle w:val="Header"/>
              <w:spacing w:line="360" w:lineRule="auto"/>
              <w:jc w:val="both"/>
              <w:rPr>
                <w:rFonts w:eastAsia="Calibri"/>
                <w:szCs w:val="24"/>
              </w:rPr>
            </w:pPr>
            <w:r w:rsidRPr="00005502">
              <w:rPr>
                <w:rFonts w:eastAsia="Calibri"/>
                <w:b/>
                <w:szCs w:val="24"/>
              </w:rPr>
              <w:t>BIO 212</w:t>
            </w:r>
            <w:r w:rsidRPr="00005502">
              <w:rPr>
                <w:rFonts w:eastAsia="Calibri"/>
                <w:szCs w:val="24"/>
              </w:rPr>
              <w:t xml:space="preserve">: Biological Techniques, </w:t>
            </w:r>
          </w:p>
          <w:p w14:paraId="2B81C315" w14:textId="77777777" w:rsidR="00B9249B" w:rsidRPr="00005502" w:rsidRDefault="00B9249B">
            <w:pPr>
              <w:pStyle w:val="Header"/>
              <w:spacing w:line="360" w:lineRule="auto"/>
              <w:jc w:val="both"/>
              <w:rPr>
                <w:rFonts w:eastAsia="Calibri"/>
                <w:szCs w:val="24"/>
              </w:rPr>
            </w:pPr>
            <w:r w:rsidRPr="00005502">
              <w:rPr>
                <w:rFonts w:eastAsia="Calibri"/>
                <w:b/>
                <w:szCs w:val="24"/>
              </w:rPr>
              <w:t>AEB 212</w:t>
            </w:r>
            <w:r w:rsidRPr="00005502">
              <w:rPr>
                <w:rFonts w:eastAsia="Calibri"/>
                <w:szCs w:val="24"/>
              </w:rPr>
              <w:t xml:space="preserve">: Higher Invertebrates, </w:t>
            </w:r>
          </w:p>
          <w:p w14:paraId="2C25D891" w14:textId="77777777" w:rsidR="00B9249B" w:rsidRPr="00005502" w:rsidRDefault="00B9249B">
            <w:pPr>
              <w:pStyle w:val="Header"/>
              <w:spacing w:line="360" w:lineRule="auto"/>
              <w:ind w:right="-335"/>
              <w:jc w:val="both"/>
              <w:rPr>
                <w:rFonts w:eastAsia="Calibri"/>
                <w:szCs w:val="24"/>
              </w:rPr>
            </w:pPr>
            <w:r w:rsidRPr="00005502">
              <w:rPr>
                <w:rFonts w:eastAsia="Calibri"/>
                <w:b/>
                <w:szCs w:val="24"/>
                <w:lang w:val="en-GB"/>
              </w:rPr>
              <w:t>AEB 212</w:t>
            </w:r>
            <w:r w:rsidRPr="00005502">
              <w:rPr>
                <w:rFonts w:eastAsia="Calibri"/>
                <w:szCs w:val="24"/>
                <w:lang w:val="en-GB"/>
              </w:rPr>
              <w:t>:</w:t>
            </w:r>
            <w:r w:rsidRPr="00005502">
              <w:rPr>
                <w:rFonts w:eastAsia="Calibri"/>
                <w:szCs w:val="24"/>
              </w:rPr>
              <w:t xml:space="preserve"> Introduction to Land and</w:t>
            </w:r>
          </w:p>
          <w:p w14:paraId="42F207A5" w14:textId="77777777" w:rsidR="00B9249B" w:rsidRPr="00005502" w:rsidRDefault="00B9249B">
            <w:pPr>
              <w:pStyle w:val="Header"/>
              <w:spacing w:line="360" w:lineRule="auto"/>
              <w:ind w:right="-335"/>
              <w:jc w:val="both"/>
              <w:rPr>
                <w:rFonts w:eastAsia="Calibri"/>
                <w:b/>
                <w:bCs/>
                <w:szCs w:val="24"/>
                <w:lang w:val="en-GB"/>
              </w:rPr>
            </w:pPr>
            <w:r w:rsidRPr="00005502">
              <w:rPr>
                <w:rFonts w:eastAsia="Calibri"/>
                <w:szCs w:val="24"/>
              </w:rPr>
              <w:t xml:space="preserve">                   Atmospheric Pollution,</w:t>
            </w:r>
          </w:p>
          <w:p w14:paraId="5A1C1E08" w14:textId="77777777" w:rsidR="00B9249B" w:rsidRPr="00005502" w:rsidRDefault="00B9249B">
            <w:pPr>
              <w:pStyle w:val="Header"/>
              <w:spacing w:line="360" w:lineRule="auto"/>
              <w:ind w:right="-335"/>
              <w:jc w:val="both"/>
              <w:rPr>
                <w:rFonts w:eastAsia="Calibri"/>
                <w:szCs w:val="24"/>
              </w:rPr>
            </w:pPr>
            <w:r w:rsidRPr="00005502">
              <w:rPr>
                <w:rFonts w:eastAsia="Calibri"/>
                <w:b/>
                <w:szCs w:val="24"/>
              </w:rPr>
              <w:t>AEB 312:</w:t>
            </w:r>
            <w:r w:rsidRPr="00005502">
              <w:rPr>
                <w:rFonts w:eastAsia="Calibri"/>
                <w:szCs w:val="24"/>
              </w:rPr>
              <w:t xml:space="preserve"> Comparative </w:t>
            </w:r>
          </w:p>
          <w:p w14:paraId="03B8F1A0" w14:textId="77777777" w:rsidR="00B9249B" w:rsidRPr="00005502" w:rsidRDefault="00B9249B">
            <w:pPr>
              <w:pStyle w:val="Header"/>
              <w:spacing w:line="360" w:lineRule="auto"/>
              <w:ind w:right="-335"/>
              <w:jc w:val="both"/>
              <w:rPr>
                <w:rFonts w:eastAsia="Calibri"/>
                <w:szCs w:val="24"/>
              </w:rPr>
            </w:pPr>
            <w:r w:rsidRPr="00005502">
              <w:rPr>
                <w:rFonts w:eastAsia="Calibri"/>
                <w:szCs w:val="24"/>
              </w:rPr>
              <w:lastRenderedPageBreak/>
              <w:t xml:space="preserve">                Animal Physiology,</w:t>
            </w:r>
          </w:p>
          <w:p w14:paraId="691A3CFF" w14:textId="77777777" w:rsidR="00B9249B" w:rsidRPr="00005502" w:rsidRDefault="00B9249B">
            <w:pPr>
              <w:pStyle w:val="Header"/>
              <w:spacing w:line="360" w:lineRule="auto"/>
              <w:ind w:right="-335"/>
              <w:jc w:val="both"/>
              <w:rPr>
                <w:rFonts w:eastAsia="Calibri"/>
                <w:szCs w:val="24"/>
              </w:rPr>
            </w:pPr>
            <w:r w:rsidRPr="00005502">
              <w:rPr>
                <w:rFonts w:eastAsia="Calibri"/>
                <w:b/>
                <w:szCs w:val="24"/>
              </w:rPr>
              <w:t>AEB 325</w:t>
            </w:r>
            <w:r w:rsidRPr="00005502">
              <w:rPr>
                <w:rFonts w:eastAsia="Calibri"/>
                <w:szCs w:val="24"/>
              </w:rPr>
              <w:t>: The Biology of Tropical Parasites,</w:t>
            </w:r>
          </w:p>
          <w:p w14:paraId="2EA2F37B" w14:textId="77777777" w:rsidR="00B9249B" w:rsidRPr="00005502" w:rsidRDefault="00B9249B">
            <w:pPr>
              <w:pStyle w:val="Header"/>
              <w:spacing w:line="360" w:lineRule="auto"/>
              <w:ind w:right="-335"/>
              <w:jc w:val="both"/>
              <w:rPr>
                <w:rFonts w:eastAsia="Calibri"/>
                <w:szCs w:val="24"/>
              </w:rPr>
            </w:pPr>
            <w:r w:rsidRPr="00005502">
              <w:rPr>
                <w:rFonts w:eastAsia="Calibri"/>
                <w:b/>
                <w:szCs w:val="24"/>
              </w:rPr>
              <w:t>AEB 322</w:t>
            </w:r>
            <w:r w:rsidRPr="00005502">
              <w:rPr>
                <w:rFonts w:eastAsia="Calibri"/>
                <w:szCs w:val="24"/>
              </w:rPr>
              <w:t>: introductory hydrobiology,</w:t>
            </w:r>
          </w:p>
          <w:p w14:paraId="3C637E4A" w14:textId="77777777" w:rsidR="00B9249B" w:rsidRPr="00005502" w:rsidRDefault="00B9249B">
            <w:pPr>
              <w:pStyle w:val="Header"/>
              <w:spacing w:line="360" w:lineRule="auto"/>
              <w:ind w:right="-335"/>
              <w:jc w:val="both"/>
              <w:rPr>
                <w:rFonts w:eastAsia="Calibri"/>
                <w:szCs w:val="24"/>
              </w:rPr>
            </w:pPr>
            <w:r w:rsidRPr="00005502">
              <w:rPr>
                <w:rFonts w:eastAsia="Calibri"/>
                <w:b/>
                <w:szCs w:val="24"/>
              </w:rPr>
              <w:t>BIO 412</w:t>
            </w:r>
            <w:r w:rsidRPr="00005502">
              <w:rPr>
                <w:rFonts w:eastAsia="Calibri"/>
                <w:szCs w:val="24"/>
              </w:rPr>
              <w:t xml:space="preserve">: Field Course, </w:t>
            </w:r>
          </w:p>
          <w:p w14:paraId="4FF0B719" w14:textId="77777777" w:rsidR="00B9249B" w:rsidRPr="00005502" w:rsidRDefault="00B9249B">
            <w:pPr>
              <w:pStyle w:val="Header"/>
              <w:spacing w:line="360" w:lineRule="auto"/>
              <w:ind w:right="-335"/>
              <w:jc w:val="both"/>
              <w:rPr>
                <w:rFonts w:eastAsia="Calibri"/>
                <w:bCs/>
                <w:color w:val="000000"/>
                <w:kern w:val="24"/>
                <w:szCs w:val="24"/>
                <w:lang w:val="en-GB"/>
              </w:rPr>
            </w:pPr>
            <w:r w:rsidRPr="00005502">
              <w:rPr>
                <w:rFonts w:eastAsia="Calibri"/>
                <w:b/>
                <w:szCs w:val="24"/>
              </w:rPr>
              <w:t>AEB 412</w:t>
            </w:r>
            <w:r w:rsidRPr="00005502">
              <w:rPr>
                <w:rFonts w:eastAsia="Calibri"/>
                <w:szCs w:val="24"/>
              </w:rPr>
              <w:t xml:space="preserve">: </w:t>
            </w:r>
            <w:r w:rsidRPr="00005502">
              <w:rPr>
                <w:rFonts w:eastAsia="Calibri"/>
                <w:bCs/>
                <w:color w:val="000000"/>
                <w:kern w:val="24"/>
                <w:szCs w:val="24"/>
                <w:lang w:val="en-GB"/>
              </w:rPr>
              <w:t xml:space="preserve">Animal Behaviour, </w:t>
            </w:r>
          </w:p>
          <w:p w14:paraId="60AD083B" w14:textId="77777777" w:rsidR="00B9249B" w:rsidRPr="00005502" w:rsidRDefault="00B9249B">
            <w:pPr>
              <w:pStyle w:val="Header"/>
              <w:spacing w:line="360" w:lineRule="auto"/>
              <w:jc w:val="both"/>
              <w:rPr>
                <w:rFonts w:eastAsia="Calibri"/>
                <w:szCs w:val="24"/>
              </w:rPr>
            </w:pPr>
            <w:r w:rsidRPr="00005502">
              <w:rPr>
                <w:rFonts w:eastAsia="Calibri"/>
                <w:b/>
                <w:bCs/>
                <w:szCs w:val="24"/>
              </w:rPr>
              <w:t>AEB</w:t>
            </w:r>
            <w:r w:rsidRPr="00005502">
              <w:rPr>
                <w:rFonts w:eastAsia="Calibri"/>
                <w:szCs w:val="24"/>
              </w:rPr>
              <w:t xml:space="preserve"> </w:t>
            </w:r>
            <w:r w:rsidRPr="00005502">
              <w:rPr>
                <w:rFonts w:eastAsia="Calibri"/>
                <w:b/>
                <w:bCs/>
                <w:szCs w:val="24"/>
              </w:rPr>
              <w:t>499</w:t>
            </w:r>
            <w:r w:rsidRPr="00005502">
              <w:rPr>
                <w:rFonts w:eastAsia="Calibri"/>
                <w:szCs w:val="24"/>
              </w:rPr>
              <w:t>: Research Project.</w:t>
            </w:r>
          </w:p>
        </w:tc>
        <w:tc>
          <w:tcPr>
            <w:tcW w:w="4394" w:type="dxa"/>
            <w:hideMark/>
          </w:tcPr>
          <w:p w14:paraId="6921AA94" w14:textId="77777777" w:rsidR="00B9249B" w:rsidRPr="00005502" w:rsidRDefault="00B9249B">
            <w:pPr>
              <w:pStyle w:val="Header"/>
              <w:spacing w:line="360" w:lineRule="auto"/>
              <w:jc w:val="both"/>
              <w:rPr>
                <w:rFonts w:eastAsia="Calibri"/>
                <w:szCs w:val="24"/>
              </w:rPr>
            </w:pPr>
            <w:r w:rsidRPr="00005502">
              <w:rPr>
                <w:rFonts w:eastAsia="Calibri"/>
                <w:b/>
                <w:szCs w:val="24"/>
              </w:rPr>
              <w:lastRenderedPageBreak/>
              <w:t>BIO 121</w:t>
            </w:r>
            <w:r w:rsidRPr="00005502">
              <w:rPr>
                <w:rFonts w:eastAsia="Calibri"/>
                <w:szCs w:val="24"/>
              </w:rPr>
              <w:t xml:space="preserve">: General Principles of    </w:t>
            </w:r>
          </w:p>
          <w:p w14:paraId="4B99E63A" w14:textId="77777777" w:rsidR="00B9249B" w:rsidRPr="00005502" w:rsidRDefault="00B9249B">
            <w:pPr>
              <w:pStyle w:val="Header"/>
              <w:spacing w:line="360" w:lineRule="auto"/>
              <w:jc w:val="both"/>
              <w:rPr>
                <w:rFonts w:eastAsia="Calibri"/>
                <w:szCs w:val="24"/>
              </w:rPr>
            </w:pPr>
            <w:r w:rsidRPr="00005502">
              <w:rPr>
                <w:rFonts w:eastAsia="Calibri"/>
                <w:szCs w:val="24"/>
              </w:rPr>
              <w:t xml:space="preserve">                  Biology 2,</w:t>
            </w:r>
          </w:p>
          <w:p w14:paraId="6A221F93" w14:textId="77777777" w:rsidR="00B9249B" w:rsidRPr="00005502" w:rsidRDefault="00B9249B">
            <w:pPr>
              <w:pStyle w:val="Header"/>
              <w:spacing w:line="360" w:lineRule="auto"/>
              <w:jc w:val="both"/>
              <w:rPr>
                <w:rFonts w:eastAsia="Calibri"/>
                <w:szCs w:val="24"/>
              </w:rPr>
            </w:pPr>
            <w:r w:rsidRPr="00005502">
              <w:rPr>
                <w:rFonts w:eastAsia="Calibri"/>
                <w:b/>
                <w:szCs w:val="24"/>
              </w:rPr>
              <w:t>AEB 211</w:t>
            </w:r>
            <w:r w:rsidRPr="00005502">
              <w:rPr>
                <w:rFonts w:eastAsia="Calibri"/>
                <w:szCs w:val="24"/>
              </w:rPr>
              <w:t>: Invertebrate Zoology,</w:t>
            </w:r>
            <w:r w:rsidRPr="00005502">
              <w:rPr>
                <w:rFonts w:eastAsia="Calibri"/>
                <w:szCs w:val="24"/>
              </w:rPr>
              <w:tab/>
            </w:r>
          </w:p>
          <w:p w14:paraId="3A2248CF" w14:textId="77777777" w:rsidR="00B9249B" w:rsidRPr="00005502" w:rsidRDefault="00B9249B">
            <w:pPr>
              <w:pStyle w:val="Header"/>
              <w:spacing w:line="360" w:lineRule="auto"/>
              <w:jc w:val="both"/>
              <w:rPr>
                <w:rFonts w:eastAsia="Calibri"/>
                <w:szCs w:val="24"/>
              </w:rPr>
            </w:pPr>
            <w:r w:rsidRPr="00005502">
              <w:rPr>
                <w:rFonts w:eastAsia="Calibri"/>
                <w:b/>
                <w:szCs w:val="24"/>
              </w:rPr>
              <w:t>AEB 221</w:t>
            </w:r>
            <w:r w:rsidRPr="00005502">
              <w:rPr>
                <w:rFonts w:eastAsia="Calibri"/>
                <w:szCs w:val="24"/>
              </w:rPr>
              <w:t>: Chordate Zoology,</w:t>
            </w:r>
          </w:p>
          <w:p w14:paraId="504FF115" w14:textId="77777777" w:rsidR="00B9249B" w:rsidRPr="00005502" w:rsidRDefault="00B9249B">
            <w:pPr>
              <w:pStyle w:val="Header"/>
              <w:spacing w:line="360" w:lineRule="auto"/>
              <w:jc w:val="both"/>
              <w:rPr>
                <w:rFonts w:eastAsia="Calibri"/>
                <w:szCs w:val="24"/>
              </w:rPr>
            </w:pPr>
            <w:r w:rsidRPr="00005502">
              <w:rPr>
                <w:rFonts w:eastAsia="Calibri"/>
                <w:b/>
                <w:szCs w:val="24"/>
              </w:rPr>
              <w:t>AEB 311</w:t>
            </w:r>
            <w:r w:rsidRPr="00005502">
              <w:rPr>
                <w:rFonts w:eastAsia="Calibri"/>
                <w:szCs w:val="24"/>
              </w:rPr>
              <w:t>: Vertebrate Zoology,</w:t>
            </w:r>
          </w:p>
          <w:p w14:paraId="25E0A233" w14:textId="77777777" w:rsidR="00B9249B" w:rsidRPr="00005502" w:rsidRDefault="00B9249B">
            <w:pPr>
              <w:pStyle w:val="Header"/>
              <w:spacing w:line="360" w:lineRule="auto"/>
              <w:jc w:val="both"/>
              <w:rPr>
                <w:rFonts w:eastAsia="Calibri"/>
                <w:szCs w:val="24"/>
              </w:rPr>
            </w:pPr>
            <w:r w:rsidRPr="00005502">
              <w:rPr>
                <w:rFonts w:eastAsia="Calibri"/>
                <w:b/>
                <w:szCs w:val="24"/>
              </w:rPr>
              <w:t>AEB 323</w:t>
            </w:r>
            <w:r w:rsidRPr="00005502">
              <w:rPr>
                <w:rFonts w:eastAsia="Calibri"/>
                <w:szCs w:val="24"/>
              </w:rPr>
              <w:t>: Principles of Development,</w:t>
            </w:r>
          </w:p>
          <w:p w14:paraId="35BB43C3" w14:textId="77777777" w:rsidR="00B9249B" w:rsidRPr="00005502" w:rsidRDefault="00B9249B">
            <w:pPr>
              <w:pStyle w:val="Header"/>
              <w:spacing w:line="360" w:lineRule="auto"/>
              <w:jc w:val="both"/>
              <w:rPr>
                <w:rFonts w:eastAsia="Calibri"/>
                <w:szCs w:val="24"/>
              </w:rPr>
            </w:pPr>
            <w:r w:rsidRPr="00005502">
              <w:rPr>
                <w:rFonts w:eastAsia="Calibri"/>
                <w:b/>
                <w:szCs w:val="24"/>
              </w:rPr>
              <w:lastRenderedPageBreak/>
              <w:t>BIO 313</w:t>
            </w:r>
            <w:r w:rsidRPr="00005502">
              <w:rPr>
                <w:rFonts w:eastAsia="Calibri"/>
                <w:szCs w:val="24"/>
              </w:rPr>
              <w:t xml:space="preserve">: Field Course, </w:t>
            </w:r>
          </w:p>
          <w:p w14:paraId="6C236362" w14:textId="77777777" w:rsidR="00B9249B" w:rsidRPr="00005502" w:rsidRDefault="00B9249B">
            <w:pPr>
              <w:pStyle w:val="Header"/>
              <w:spacing w:line="360" w:lineRule="auto"/>
              <w:jc w:val="both"/>
              <w:rPr>
                <w:rFonts w:eastAsia="Calibri"/>
                <w:szCs w:val="24"/>
              </w:rPr>
            </w:pPr>
            <w:r w:rsidRPr="00005502">
              <w:rPr>
                <w:rFonts w:eastAsia="Calibri"/>
                <w:b/>
                <w:szCs w:val="24"/>
              </w:rPr>
              <w:t>BIO 313/STB 314</w:t>
            </w:r>
            <w:r w:rsidRPr="00005502">
              <w:rPr>
                <w:rFonts w:eastAsia="Calibri"/>
                <w:szCs w:val="24"/>
              </w:rPr>
              <w:t>: General Ecology,</w:t>
            </w:r>
          </w:p>
          <w:p w14:paraId="24A894C0" w14:textId="77777777" w:rsidR="00B9249B" w:rsidRPr="00005502" w:rsidRDefault="00B9249B">
            <w:pPr>
              <w:pStyle w:val="Header"/>
              <w:spacing w:line="360" w:lineRule="auto"/>
              <w:jc w:val="both"/>
              <w:rPr>
                <w:rFonts w:eastAsia="Calibri"/>
                <w:szCs w:val="24"/>
              </w:rPr>
            </w:pPr>
            <w:r w:rsidRPr="00005502">
              <w:rPr>
                <w:rFonts w:eastAsia="Calibri"/>
                <w:b/>
                <w:szCs w:val="24"/>
              </w:rPr>
              <w:t>AEB 324</w:t>
            </w:r>
            <w:r w:rsidRPr="00005502">
              <w:rPr>
                <w:rFonts w:eastAsia="Calibri"/>
                <w:szCs w:val="24"/>
              </w:rPr>
              <w:t>: Histology,</w:t>
            </w:r>
          </w:p>
          <w:p w14:paraId="725F3DD3" w14:textId="77777777" w:rsidR="00B9249B" w:rsidRPr="00005502" w:rsidRDefault="00B9249B">
            <w:pPr>
              <w:pStyle w:val="Header"/>
              <w:spacing w:line="360" w:lineRule="auto"/>
              <w:ind w:right="-335"/>
              <w:jc w:val="both"/>
              <w:rPr>
                <w:rFonts w:eastAsia="Calibri"/>
                <w:szCs w:val="24"/>
              </w:rPr>
            </w:pPr>
            <w:r w:rsidRPr="00005502">
              <w:rPr>
                <w:rFonts w:eastAsia="Calibri"/>
                <w:b/>
                <w:szCs w:val="24"/>
              </w:rPr>
              <w:t>AEB 421</w:t>
            </w:r>
            <w:r w:rsidRPr="00005502">
              <w:rPr>
                <w:rFonts w:eastAsia="Calibri"/>
                <w:szCs w:val="24"/>
              </w:rPr>
              <w:t>: Hydrobiology and Fisheries,</w:t>
            </w:r>
          </w:p>
          <w:p w14:paraId="4AD3AAB5" w14:textId="77777777" w:rsidR="00B9249B" w:rsidRPr="00005502" w:rsidRDefault="00B9249B">
            <w:pPr>
              <w:pStyle w:val="Header"/>
              <w:spacing w:line="360" w:lineRule="auto"/>
              <w:ind w:right="-335"/>
              <w:jc w:val="both"/>
              <w:rPr>
                <w:rFonts w:eastAsia="Calibri"/>
                <w:szCs w:val="24"/>
              </w:rPr>
            </w:pPr>
            <w:r w:rsidRPr="00005502">
              <w:rPr>
                <w:rFonts w:eastAsia="Calibri"/>
                <w:b/>
                <w:szCs w:val="24"/>
              </w:rPr>
              <w:t>EMT 412</w:t>
            </w:r>
            <w:r w:rsidRPr="00005502">
              <w:rPr>
                <w:rFonts w:eastAsia="Calibri"/>
                <w:szCs w:val="24"/>
              </w:rPr>
              <w:t>: Environmental Education</w:t>
            </w:r>
          </w:p>
          <w:p w14:paraId="3548C0B0" w14:textId="77777777" w:rsidR="00B9249B" w:rsidRPr="00005502" w:rsidRDefault="00B9249B">
            <w:pPr>
              <w:pStyle w:val="Header"/>
              <w:spacing w:line="360" w:lineRule="auto"/>
              <w:jc w:val="both"/>
              <w:rPr>
                <w:rFonts w:eastAsia="Calibri"/>
                <w:b/>
                <w:bCs/>
                <w:szCs w:val="24"/>
              </w:rPr>
            </w:pPr>
            <w:r w:rsidRPr="00005502">
              <w:rPr>
                <w:rFonts w:eastAsia="Calibri"/>
                <w:szCs w:val="24"/>
              </w:rPr>
              <w:t xml:space="preserve">                 and Awareness.</w:t>
            </w:r>
          </w:p>
          <w:p w14:paraId="4314FF19" w14:textId="77777777" w:rsidR="00B9249B" w:rsidRPr="00005502" w:rsidRDefault="00B9249B">
            <w:pPr>
              <w:pStyle w:val="Header"/>
              <w:spacing w:line="360" w:lineRule="auto"/>
              <w:jc w:val="both"/>
              <w:rPr>
                <w:rFonts w:eastAsia="Calibri"/>
                <w:szCs w:val="24"/>
              </w:rPr>
            </w:pPr>
            <w:r w:rsidRPr="00005502">
              <w:rPr>
                <w:rFonts w:eastAsia="Calibri"/>
                <w:b/>
                <w:bCs/>
                <w:szCs w:val="24"/>
              </w:rPr>
              <w:t>AEB 498</w:t>
            </w:r>
            <w:r w:rsidRPr="00005502">
              <w:rPr>
                <w:rFonts w:eastAsia="Calibri"/>
                <w:szCs w:val="24"/>
              </w:rPr>
              <w:t>: Seminar</w:t>
            </w:r>
          </w:p>
        </w:tc>
      </w:tr>
      <w:tr w:rsidR="00B9249B" w:rsidRPr="00005502" w14:paraId="6FEF065C" w14:textId="77777777" w:rsidTr="00B9249B">
        <w:tc>
          <w:tcPr>
            <w:tcW w:w="753" w:type="dxa"/>
            <w:hideMark/>
          </w:tcPr>
          <w:p w14:paraId="51B4F35B" w14:textId="77777777" w:rsidR="00B9249B" w:rsidRPr="00005502" w:rsidRDefault="00B9249B">
            <w:pPr>
              <w:pStyle w:val="Header"/>
              <w:spacing w:line="360" w:lineRule="auto"/>
              <w:jc w:val="both"/>
              <w:rPr>
                <w:rFonts w:eastAsia="Calibri"/>
                <w:szCs w:val="24"/>
              </w:rPr>
            </w:pPr>
            <w:r w:rsidRPr="00005502">
              <w:rPr>
                <w:rFonts w:eastAsia="Calibri"/>
                <w:szCs w:val="24"/>
              </w:rPr>
              <w:lastRenderedPageBreak/>
              <w:t>ii)</w:t>
            </w:r>
          </w:p>
        </w:tc>
        <w:tc>
          <w:tcPr>
            <w:tcW w:w="9170" w:type="dxa"/>
            <w:gridSpan w:val="2"/>
            <w:hideMark/>
          </w:tcPr>
          <w:p w14:paraId="25E8D2E3" w14:textId="77777777" w:rsidR="00B9249B" w:rsidRPr="00005502" w:rsidRDefault="00B9249B">
            <w:pPr>
              <w:pStyle w:val="Header"/>
              <w:spacing w:line="360" w:lineRule="auto"/>
              <w:jc w:val="both"/>
              <w:rPr>
                <w:rFonts w:eastAsia="Calibri"/>
                <w:b/>
                <w:szCs w:val="24"/>
              </w:rPr>
            </w:pPr>
            <w:r w:rsidRPr="00005502">
              <w:rPr>
                <w:b/>
                <w:szCs w:val="24"/>
              </w:rPr>
              <w:t>Participated in teaching the following courses at the postgraduate Level</w:t>
            </w:r>
          </w:p>
        </w:tc>
      </w:tr>
      <w:tr w:rsidR="00B9249B" w:rsidRPr="00005502" w14:paraId="0764CCCF" w14:textId="77777777" w:rsidTr="00B9249B">
        <w:tc>
          <w:tcPr>
            <w:tcW w:w="753" w:type="dxa"/>
          </w:tcPr>
          <w:p w14:paraId="3FD3E498" w14:textId="77777777" w:rsidR="00B9249B" w:rsidRPr="00005502" w:rsidRDefault="00B9249B">
            <w:pPr>
              <w:pStyle w:val="Header"/>
              <w:spacing w:line="360" w:lineRule="auto"/>
              <w:jc w:val="both"/>
              <w:rPr>
                <w:rFonts w:eastAsia="Calibri"/>
                <w:szCs w:val="24"/>
              </w:rPr>
            </w:pPr>
          </w:p>
        </w:tc>
        <w:tc>
          <w:tcPr>
            <w:tcW w:w="9170" w:type="dxa"/>
            <w:gridSpan w:val="2"/>
            <w:hideMark/>
          </w:tcPr>
          <w:p w14:paraId="3EF567B9" w14:textId="77777777" w:rsidR="00B9249B" w:rsidRPr="00005502" w:rsidRDefault="00B9249B">
            <w:pPr>
              <w:pStyle w:val="Header"/>
              <w:spacing w:line="360" w:lineRule="auto"/>
              <w:jc w:val="both"/>
              <w:rPr>
                <w:b/>
                <w:szCs w:val="24"/>
              </w:rPr>
            </w:pPr>
            <w:r w:rsidRPr="00005502">
              <w:rPr>
                <w:b/>
                <w:szCs w:val="24"/>
              </w:rPr>
              <w:t>AEB 818</w:t>
            </w:r>
            <w:r w:rsidRPr="00005502">
              <w:rPr>
                <w:szCs w:val="24"/>
              </w:rPr>
              <w:t>: Biotechnology of Animal Reproduction,</w:t>
            </w:r>
            <w:r w:rsidRPr="00005502">
              <w:rPr>
                <w:b/>
                <w:szCs w:val="24"/>
              </w:rPr>
              <w:t xml:space="preserve">  </w:t>
            </w:r>
          </w:p>
          <w:p w14:paraId="6798E924" w14:textId="77777777" w:rsidR="00B9249B" w:rsidRPr="00005502" w:rsidRDefault="00B9249B">
            <w:pPr>
              <w:pStyle w:val="Header"/>
              <w:spacing w:line="360" w:lineRule="auto"/>
              <w:jc w:val="both"/>
              <w:rPr>
                <w:szCs w:val="24"/>
              </w:rPr>
            </w:pPr>
            <w:r w:rsidRPr="00005502">
              <w:rPr>
                <w:b/>
                <w:szCs w:val="24"/>
              </w:rPr>
              <w:t>AEB 819</w:t>
            </w:r>
            <w:r w:rsidRPr="00005502">
              <w:rPr>
                <w:szCs w:val="24"/>
              </w:rPr>
              <w:t>: Method in Animal Ecology,</w:t>
            </w:r>
          </w:p>
          <w:p w14:paraId="7034E81C" w14:textId="77777777" w:rsidR="00B9249B" w:rsidRPr="00005502" w:rsidRDefault="00B9249B">
            <w:pPr>
              <w:pStyle w:val="Header"/>
              <w:spacing w:line="360" w:lineRule="auto"/>
              <w:jc w:val="both"/>
              <w:rPr>
                <w:szCs w:val="24"/>
              </w:rPr>
            </w:pPr>
            <w:r w:rsidRPr="00005502">
              <w:rPr>
                <w:b/>
                <w:szCs w:val="24"/>
              </w:rPr>
              <w:t>AEB 831</w:t>
            </w:r>
            <w:r w:rsidRPr="00005502">
              <w:rPr>
                <w:szCs w:val="24"/>
              </w:rPr>
              <w:t xml:space="preserve">: Ecology of Tropical Terrestrial Ecosystem, </w:t>
            </w:r>
          </w:p>
          <w:p w14:paraId="38B978CD" w14:textId="77777777" w:rsidR="00B9249B" w:rsidRPr="00005502" w:rsidRDefault="00B9249B">
            <w:pPr>
              <w:pStyle w:val="Header"/>
              <w:spacing w:line="360" w:lineRule="auto"/>
              <w:jc w:val="both"/>
              <w:rPr>
                <w:szCs w:val="24"/>
              </w:rPr>
            </w:pPr>
            <w:r w:rsidRPr="00005502">
              <w:rPr>
                <w:b/>
                <w:szCs w:val="24"/>
              </w:rPr>
              <w:t>AEB 842</w:t>
            </w:r>
            <w:r w:rsidRPr="00005502">
              <w:rPr>
                <w:szCs w:val="24"/>
              </w:rPr>
              <w:t xml:space="preserve">: Advanced Population Dynamcs, </w:t>
            </w:r>
          </w:p>
          <w:p w14:paraId="3E5C296A" w14:textId="77777777" w:rsidR="00B9249B" w:rsidRPr="00005502" w:rsidRDefault="00B9249B">
            <w:pPr>
              <w:pStyle w:val="Header"/>
              <w:spacing w:line="360" w:lineRule="auto"/>
              <w:jc w:val="both"/>
              <w:rPr>
                <w:szCs w:val="24"/>
              </w:rPr>
            </w:pPr>
            <w:r w:rsidRPr="00005502">
              <w:rPr>
                <w:b/>
                <w:szCs w:val="24"/>
              </w:rPr>
              <w:t>AEB 846</w:t>
            </w:r>
            <w:r w:rsidRPr="00005502">
              <w:rPr>
                <w:szCs w:val="24"/>
              </w:rPr>
              <w:t>: Ecology of Zoo and Captive Animals,</w:t>
            </w:r>
          </w:p>
          <w:p w14:paraId="70AD9249" w14:textId="77777777" w:rsidR="00B9249B" w:rsidRPr="00005502" w:rsidRDefault="00B9249B">
            <w:pPr>
              <w:autoSpaceDE w:val="0"/>
              <w:autoSpaceDN w:val="0"/>
              <w:adjustRightInd w:val="0"/>
              <w:spacing w:line="360" w:lineRule="auto"/>
              <w:rPr>
                <w:rFonts w:ascii="Times New Roman" w:hAnsi="Times New Roman" w:cs="Times New Roman"/>
                <w:sz w:val="24"/>
                <w:szCs w:val="24"/>
              </w:rPr>
            </w:pPr>
            <w:r w:rsidRPr="00005502">
              <w:rPr>
                <w:rFonts w:ascii="Times New Roman" w:hAnsi="Times New Roman" w:cs="Times New Roman"/>
                <w:b/>
                <w:sz w:val="24"/>
                <w:szCs w:val="24"/>
              </w:rPr>
              <w:t>AEB 890:</w:t>
            </w:r>
            <w:r w:rsidRPr="00005502">
              <w:rPr>
                <w:rFonts w:ascii="Times New Roman" w:hAnsi="Times New Roman" w:cs="Times New Roman"/>
                <w:sz w:val="24"/>
                <w:szCs w:val="24"/>
              </w:rPr>
              <w:t xml:space="preserve"> Seminar,</w:t>
            </w:r>
          </w:p>
          <w:p w14:paraId="4DD1DEFF" w14:textId="77777777" w:rsidR="00B9249B" w:rsidRPr="00005502" w:rsidRDefault="00B9249B">
            <w:pPr>
              <w:autoSpaceDE w:val="0"/>
              <w:autoSpaceDN w:val="0"/>
              <w:adjustRightInd w:val="0"/>
              <w:spacing w:line="360" w:lineRule="auto"/>
              <w:rPr>
                <w:rFonts w:ascii="Times New Roman" w:hAnsi="Times New Roman" w:cs="Times New Roman"/>
                <w:b/>
                <w:sz w:val="24"/>
                <w:szCs w:val="24"/>
                <w:lang w:val="en-GB"/>
              </w:rPr>
            </w:pPr>
            <w:r w:rsidRPr="00005502">
              <w:rPr>
                <w:rFonts w:ascii="Times New Roman" w:hAnsi="Times New Roman" w:cs="Times New Roman"/>
                <w:b/>
                <w:sz w:val="24"/>
                <w:szCs w:val="24"/>
              </w:rPr>
              <w:t>AEB 899:</w:t>
            </w:r>
            <w:r w:rsidRPr="00005502">
              <w:rPr>
                <w:rFonts w:ascii="Times New Roman" w:hAnsi="Times New Roman" w:cs="Times New Roman"/>
                <w:sz w:val="24"/>
                <w:szCs w:val="24"/>
              </w:rPr>
              <w:t xml:space="preserve"> Project.</w:t>
            </w:r>
          </w:p>
        </w:tc>
      </w:tr>
    </w:tbl>
    <w:p w14:paraId="16A5A902" w14:textId="751160B1" w:rsidR="00DA70A7" w:rsidRDefault="00EF0E15" w:rsidP="00005502">
      <w:pPr>
        <w:pStyle w:val="Header"/>
        <w:spacing w:line="360" w:lineRule="auto"/>
        <w:ind w:right="-335"/>
        <w:jc w:val="both"/>
        <w:rPr>
          <w:szCs w:val="24"/>
        </w:rPr>
      </w:pPr>
      <w:r w:rsidRPr="00014A8A">
        <w:rPr>
          <w:szCs w:val="24"/>
        </w:rPr>
        <w:t xml:space="preserve"> </w:t>
      </w:r>
    </w:p>
    <w:p w14:paraId="6612F863" w14:textId="759C5D98" w:rsidR="00EA181B" w:rsidRPr="00014A8A" w:rsidRDefault="00EA181B" w:rsidP="00041CA1">
      <w:pPr>
        <w:pStyle w:val="Header"/>
        <w:tabs>
          <w:tab w:val="left" w:pos="6870"/>
          <w:tab w:val="left" w:pos="6975"/>
        </w:tabs>
        <w:spacing w:line="360" w:lineRule="auto"/>
        <w:ind w:left="-142"/>
        <w:rPr>
          <w:b/>
          <w:bCs/>
          <w:szCs w:val="24"/>
        </w:rPr>
      </w:pPr>
      <w:r w:rsidRPr="00014A8A">
        <w:rPr>
          <w:b/>
          <w:szCs w:val="24"/>
        </w:rPr>
        <w:t>c)</w:t>
      </w:r>
      <w:r w:rsidRPr="00014A8A">
        <w:rPr>
          <w:szCs w:val="24"/>
        </w:rPr>
        <w:t xml:space="preserve"> </w:t>
      </w:r>
      <w:r w:rsidR="00E65018" w:rsidRPr="00014A8A">
        <w:rPr>
          <w:b/>
          <w:bCs/>
          <w:szCs w:val="24"/>
        </w:rPr>
        <w:t xml:space="preserve">Responsibilities as a lecturer </w:t>
      </w:r>
      <w:r w:rsidR="00005502">
        <w:rPr>
          <w:b/>
          <w:bCs/>
          <w:szCs w:val="24"/>
        </w:rPr>
        <w:t>include</w:t>
      </w:r>
      <w:r w:rsidR="00E65018" w:rsidRPr="00014A8A">
        <w:rPr>
          <w:b/>
          <w:bCs/>
          <w:szCs w:val="24"/>
        </w:rPr>
        <w:t>:</w:t>
      </w:r>
    </w:p>
    <w:p w14:paraId="3EED795B" w14:textId="0ABF89E8" w:rsidR="00EA181B" w:rsidRPr="00014A8A" w:rsidRDefault="00EA181B" w:rsidP="00CE6E69">
      <w:pPr>
        <w:tabs>
          <w:tab w:val="left" w:pos="7545"/>
        </w:tabs>
        <w:autoSpaceDE w:val="0"/>
        <w:autoSpaceDN w:val="0"/>
        <w:adjustRightInd w:val="0"/>
        <w:spacing w:after="0" w:line="360" w:lineRule="auto"/>
        <w:ind w:left="426"/>
        <w:rPr>
          <w:rFonts w:ascii="Times New Roman" w:hAnsi="Times New Roman" w:cs="Times New Roman"/>
          <w:sz w:val="24"/>
          <w:szCs w:val="24"/>
        </w:rPr>
      </w:pPr>
      <w:r w:rsidRPr="00014A8A">
        <w:rPr>
          <w:rFonts w:ascii="Times New Roman" w:eastAsia="SymbolMT" w:hAnsi="Times New Roman" w:cs="Times New Roman"/>
          <w:sz w:val="24"/>
          <w:szCs w:val="24"/>
        </w:rPr>
        <w:t xml:space="preserve">• </w:t>
      </w:r>
      <w:r w:rsidRPr="00014A8A">
        <w:rPr>
          <w:rFonts w:ascii="Times New Roman" w:hAnsi="Times New Roman" w:cs="Times New Roman"/>
          <w:sz w:val="24"/>
          <w:szCs w:val="24"/>
        </w:rPr>
        <w:t xml:space="preserve">Teaching of students at </w:t>
      </w:r>
      <w:r w:rsidR="00005502">
        <w:rPr>
          <w:rFonts w:ascii="Times New Roman" w:hAnsi="Times New Roman" w:cs="Times New Roman"/>
          <w:sz w:val="24"/>
          <w:szCs w:val="24"/>
        </w:rPr>
        <w:t xml:space="preserve">the </w:t>
      </w:r>
      <w:r w:rsidRPr="00014A8A">
        <w:rPr>
          <w:rFonts w:ascii="Times New Roman" w:hAnsi="Times New Roman" w:cs="Times New Roman"/>
          <w:sz w:val="24"/>
          <w:szCs w:val="24"/>
        </w:rPr>
        <w:t>undergraduate level.</w:t>
      </w:r>
      <w:r w:rsidRPr="00014A8A">
        <w:rPr>
          <w:rFonts w:ascii="Times New Roman" w:hAnsi="Times New Roman" w:cs="Times New Roman"/>
          <w:sz w:val="24"/>
          <w:szCs w:val="24"/>
        </w:rPr>
        <w:tab/>
      </w:r>
    </w:p>
    <w:p w14:paraId="375571E6" w14:textId="3617C6D9" w:rsidR="00EA181B" w:rsidRPr="00014A8A" w:rsidRDefault="00EA181B" w:rsidP="00CE6E69">
      <w:pPr>
        <w:autoSpaceDE w:val="0"/>
        <w:autoSpaceDN w:val="0"/>
        <w:adjustRightInd w:val="0"/>
        <w:spacing w:after="0" w:line="360" w:lineRule="auto"/>
        <w:ind w:left="426"/>
        <w:rPr>
          <w:rFonts w:ascii="Times New Roman" w:hAnsi="Times New Roman" w:cs="Times New Roman"/>
          <w:sz w:val="24"/>
          <w:szCs w:val="24"/>
        </w:rPr>
      </w:pPr>
      <w:r w:rsidRPr="00014A8A">
        <w:rPr>
          <w:rFonts w:ascii="Times New Roman" w:eastAsia="SymbolMT" w:hAnsi="Times New Roman" w:cs="Times New Roman"/>
          <w:sz w:val="24"/>
          <w:szCs w:val="24"/>
        </w:rPr>
        <w:t xml:space="preserve">• </w:t>
      </w:r>
      <w:r w:rsidRPr="00014A8A">
        <w:rPr>
          <w:rFonts w:ascii="Times New Roman" w:hAnsi="Times New Roman" w:cs="Times New Roman"/>
          <w:sz w:val="24"/>
          <w:szCs w:val="24"/>
        </w:rPr>
        <w:t>Research, especially in the area of aquatic epidem</w:t>
      </w:r>
      <w:r w:rsidR="00005502">
        <w:rPr>
          <w:rFonts w:ascii="Times New Roman" w:hAnsi="Times New Roman" w:cs="Times New Roman"/>
          <w:sz w:val="24"/>
          <w:szCs w:val="24"/>
        </w:rPr>
        <w:t>iology and toxicology,</w:t>
      </w:r>
      <w:r w:rsidRPr="00014A8A">
        <w:rPr>
          <w:rFonts w:ascii="Times New Roman" w:hAnsi="Times New Roman" w:cs="Times New Roman"/>
          <w:sz w:val="24"/>
          <w:szCs w:val="24"/>
        </w:rPr>
        <w:t xml:space="preserve"> food</w:t>
      </w:r>
    </w:p>
    <w:p w14:paraId="63FF563A" w14:textId="711A3C28" w:rsidR="00EA181B" w:rsidRPr="00014A8A" w:rsidRDefault="00CE6E69" w:rsidP="00CE6E69">
      <w:pPr>
        <w:autoSpaceDE w:val="0"/>
        <w:autoSpaceDN w:val="0"/>
        <w:adjustRightInd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11298E" w:rsidRPr="00014A8A">
        <w:rPr>
          <w:rFonts w:ascii="Times New Roman" w:hAnsi="Times New Roman" w:cs="Times New Roman"/>
          <w:sz w:val="24"/>
          <w:szCs w:val="24"/>
        </w:rPr>
        <w:t>S</w:t>
      </w:r>
      <w:r w:rsidR="00EA181B" w:rsidRPr="00014A8A">
        <w:rPr>
          <w:rFonts w:ascii="Times New Roman" w:hAnsi="Times New Roman" w:cs="Times New Roman"/>
          <w:sz w:val="24"/>
          <w:szCs w:val="24"/>
        </w:rPr>
        <w:t>afety</w:t>
      </w:r>
      <w:r w:rsidR="0011298E" w:rsidRPr="00014A8A">
        <w:rPr>
          <w:rFonts w:ascii="Times New Roman" w:hAnsi="Times New Roman" w:cs="Times New Roman"/>
          <w:sz w:val="24"/>
          <w:szCs w:val="24"/>
        </w:rPr>
        <w:t>, medicinal plants</w:t>
      </w:r>
      <w:r w:rsidR="00005502">
        <w:rPr>
          <w:rFonts w:ascii="Times New Roman" w:hAnsi="Times New Roman" w:cs="Times New Roman"/>
          <w:sz w:val="24"/>
          <w:szCs w:val="24"/>
        </w:rPr>
        <w:t>,</w:t>
      </w:r>
      <w:r w:rsidR="00EA181B" w:rsidRPr="00014A8A">
        <w:rPr>
          <w:rFonts w:ascii="Times New Roman" w:hAnsi="Times New Roman" w:cs="Times New Roman"/>
          <w:sz w:val="24"/>
          <w:szCs w:val="24"/>
        </w:rPr>
        <w:t xml:space="preserve"> and global public Health.</w:t>
      </w:r>
    </w:p>
    <w:p w14:paraId="559BC875" w14:textId="6DE11AF9" w:rsidR="00EA181B" w:rsidRPr="00014A8A" w:rsidRDefault="00EA181B" w:rsidP="00CE6E69">
      <w:pPr>
        <w:autoSpaceDE w:val="0"/>
        <w:autoSpaceDN w:val="0"/>
        <w:adjustRightInd w:val="0"/>
        <w:spacing w:after="0" w:line="360" w:lineRule="auto"/>
        <w:ind w:left="426"/>
        <w:rPr>
          <w:rFonts w:ascii="Times New Roman" w:hAnsi="Times New Roman" w:cs="Times New Roman"/>
          <w:sz w:val="24"/>
          <w:szCs w:val="24"/>
        </w:rPr>
      </w:pPr>
      <w:r w:rsidRPr="00014A8A">
        <w:rPr>
          <w:rFonts w:ascii="Times New Roman" w:eastAsia="SymbolMT" w:hAnsi="Times New Roman" w:cs="Times New Roman"/>
          <w:sz w:val="24"/>
          <w:szCs w:val="24"/>
        </w:rPr>
        <w:t xml:space="preserve">• </w:t>
      </w:r>
      <w:r w:rsidRPr="00014A8A">
        <w:rPr>
          <w:rFonts w:ascii="Times New Roman" w:hAnsi="Times New Roman" w:cs="Times New Roman"/>
          <w:sz w:val="24"/>
          <w:szCs w:val="24"/>
        </w:rPr>
        <w:t>Project, Seminar</w:t>
      </w:r>
      <w:r w:rsidR="0004097F">
        <w:rPr>
          <w:rFonts w:ascii="Times New Roman" w:hAnsi="Times New Roman" w:cs="Times New Roman"/>
          <w:sz w:val="24"/>
          <w:szCs w:val="24"/>
        </w:rPr>
        <w:t>,</w:t>
      </w:r>
      <w:r w:rsidRPr="00014A8A">
        <w:rPr>
          <w:rFonts w:ascii="Times New Roman" w:hAnsi="Times New Roman" w:cs="Times New Roman"/>
          <w:sz w:val="24"/>
          <w:szCs w:val="24"/>
        </w:rPr>
        <w:t xml:space="preserve"> and SIWES supervision</w:t>
      </w:r>
    </w:p>
    <w:p w14:paraId="54662517" w14:textId="6FD4A7E8" w:rsidR="00EA181B" w:rsidRPr="00014A8A" w:rsidRDefault="00EA181B" w:rsidP="00CE6E69">
      <w:pPr>
        <w:autoSpaceDE w:val="0"/>
        <w:autoSpaceDN w:val="0"/>
        <w:adjustRightInd w:val="0"/>
        <w:spacing w:after="0" w:line="360" w:lineRule="auto"/>
        <w:ind w:left="426"/>
        <w:rPr>
          <w:rFonts w:ascii="Times New Roman" w:hAnsi="Times New Roman" w:cs="Times New Roman"/>
          <w:sz w:val="24"/>
          <w:szCs w:val="24"/>
        </w:rPr>
      </w:pPr>
      <w:r w:rsidRPr="00014A8A">
        <w:rPr>
          <w:rFonts w:ascii="Times New Roman" w:eastAsia="SymbolMT" w:hAnsi="Times New Roman" w:cs="Times New Roman"/>
          <w:sz w:val="24"/>
          <w:szCs w:val="24"/>
        </w:rPr>
        <w:t xml:space="preserve">• </w:t>
      </w:r>
      <w:r w:rsidRPr="00014A8A">
        <w:rPr>
          <w:rFonts w:ascii="Times New Roman" w:hAnsi="Times New Roman" w:cs="Times New Roman"/>
          <w:sz w:val="24"/>
          <w:szCs w:val="24"/>
        </w:rPr>
        <w:t>University, Faculty</w:t>
      </w:r>
      <w:r w:rsidR="0004097F">
        <w:rPr>
          <w:rFonts w:ascii="Times New Roman" w:hAnsi="Times New Roman" w:cs="Times New Roman"/>
          <w:sz w:val="24"/>
          <w:szCs w:val="24"/>
        </w:rPr>
        <w:t>,</w:t>
      </w:r>
      <w:r w:rsidRPr="00014A8A">
        <w:rPr>
          <w:rFonts w:ascii="Times New Roman" w:hAnsi="Times New Roman" w:cs="Times New Roman"/>
          <w:sz w:val="24"/>
          <w:szCs w:val="24"/>
        </w:rPr>
        <w:t xml:space="preserve"> and Departmental administrative responsibilities</w:t>
      </w:r>
    </w:p>
    <w:p w14:paraId="34BC0EDC" w14:textId="2ED42C38" w:rsidR="00E65018" w:rsidRPr="00014A8A" w:rsidRDefault="00CE6E69" w:rsidP="00E10572">
      <w:pPr>
        <w:pStyle w:val="Header"/>
        <w:tabs>
          <w:tab w:val="left" w:pos="6870"/>
          <w:tab w:val="left" w:pos="6975"/>
        </w:tabs>
        <w:spacing w:line="360" w:lineRule="auto"/>
        <w:ind w:left="-349"/>
        <w:jc w:val="both"/>
        <w:rPr>
          <w:b/>
          <w:bCs/>
          <w:szCs w:val="24"/>
        </w:rPr>
      </w:pPr>
      <w:r>
        <w:rPr>
          <w:b/>
          <w:bCs/>
          <w:szCs w:val="24"/>
        </w:rPr>
        <w:t xml:space="preserve">      </w:t>
      </w:r>
      <w:r w:rsidR="00EA181B" w:rsidRPr="00014A8A">
        <w:rPr>
          <w:b/>
          <w:bCs/>
          <w:szCs w:val="24"/>
        </w:rPr>
        <w:t xml:space="preserve">d) </w:t>
      </w:r>
      <w:r w:rsidR="00E65018" w:rsidRPr="00014A8A">
        <w:rPr>
          <w:b/>
          <w:bCs/>
          <w:szCs w:val="24"/>
        </w:rPr>
        <w:t xml:space="preserve">Responsibilities as a </w:t>
      </w:r>
      <w:r w:rsidR="00EA181B" w:rsidRPr="00014A8A">
        <w:rPr>
          <w:b/>
          <w:bCs/>
          <w:szCs w:val="24"/>
        </w:rPr>
        <w:t xml:space="preserve">non-teaching </w:t>
      </w:r>
      <w:r w:rsidR="00E65018" w:rsidRPr="00014A8A">
        <w:rPr>
          <w:b/>
          <w:bCs/>
          <w:szCs w:val="24"/>
        </w:rPr>
        <w:t>veterinary</w:t>
      </w:r>
      <w:r w:rsidR="00EA181B" w:rsidRPr="00014A8A">
        <w:rPr>
          <w:b/>
          <w:bCs/>
          <w:szCs w:val="24"/>
        </w:rPr>
        <w:t xml:space="preserve"> surgeon</w:t>
      </w:r>
      <w:r w:rsidR="00E65018" w:rsidRPr="00014A8A">
        <w:rPr>
          <w:b/>
          <w:bCs/>
          <w:szCs w:val="24"/>
        </w:rPr>
        <w:t xml:space="preserve"> </w:t>
      </w:r>
      <w:r w:rsidR="00005502">
        <w:rPr>
          <w:b/>
          <w:bCs/>
          <w:szCs w:val="24"/>
        </w:rPr>
        <w:t>include</w:t>
      </w:r>
      <w:r w:rsidR="00E65018" w:rsidRPr="00014A8A">
        <w:rPr>
          <w:b/>
          <w:bCs/>
          <w:szCs w:val="24"/>
        </w:rPr>
        <w:t>:</w:t>
      </w:r>
    </w:p>
    <w:p w14:paraId="2D92CD2A" w14:textId="11E52983" w:rsidR="00E65018" w:rsidRPr="00014A8A" w:rsidRDefault="00E65018" w:rsidP="00CE6E69">
      <w:pPr>
        <w:autoSpaceDE w:val="0"/>
        <w:autoSpaceDN w:val="0"/>
        <w:adjustRightInd w:val="0"/>
        <w:spacing w:after="0" w:line="360" w:lineRule="auto"/>
        <w:ind w:left="567"/>
        <w:rPr>
          <w:rFonts w:ascii="Times New Roman" w:hAnsi="Times New Roman" w:cs="Times New Roman"/>
          <w:sz w:val="24"/>
          <w:szCs w:val="24"/>
        </w:rPr>
      </w:pPr>
      <w:r w:rsidRPr="00014A8A">
        <w:rPr>
          <w:rFonts w:ascii="Times New Roman" w:eastAsia="SymbolMT" w:hAnsi="Times New Roman" w:cs="Times New Roman"/>
          <w:sz w:val="24"/>
          <w:szCs w:val="24"/>
        </w:rPr>
        <w:t>•</w:t>
      </w:r>
      <w:r w:rsidR="00EA181B" w:rsidRPr="00014A8A">
        <w:rPr>
          <w:rFonts w:ascii="Times New Roman" w:eastAsia="SymbolMT" w:hAnsi="Times New Roman" w:cs="Times New Roman"/>
          <w:sz w:val="24"/>
          <w:szCs w:val="24"/>
        </w:rPr>
        <w:t xml:space="preserve"> Veterinary </w:t>
      </w:r>
      <w:r w:rsidR="00EA181B" w:rsidRPr="00014A8A">
        <w:rPr>
          <w:rFonts w:ascii="Times New Roman" w:hAnsi="Times New Roman" w:cs="Times New Roman"/>
          <w:sz w:val="24"/>
          <w:szCs w:val="24"/>
        </w:rPr>
        <w:t>clinical duties</w:t>
      </w:r>
      <w:r w:rsidR="0011298E" w:rsidRPr="00014A8A">
        <w:rPr>
          <w:rFonts w:ascii="Times New Roman" w:hAnsi="Times New Roman" w:cs="Times New Roman"/>
          <w:sz w:val="24"/>
          <w:szCs w:val="24"/>
        </w:rPr>
        <w:t xml:space="preserve"> and protocols</w:t>
      </w:r>
    </w:p>
    <w:p w14:paraId="611FA4CB" w14:textId="6D6176DA" w:rsidR="00E65018" w:rsidRPr="00014A8A" w:rsidRDefault="00E65018" w:rsidP="00CE6E69">
      <w:pPr>
        <w:autoSpaceDE w:val="0"/>
        <w:autoSpaceDN w:val="0"/>
        <w:adjustRightInd w:val="0"/>
        <w:spacing w:after="0" w:line="360" w:lineRule="auto"/>
        <w:ind w:left="567"/>
        <w:rPr>
          <w:rFonts w:ascii="Times New Roman" w:hAnsi="Times New Roman" w:cs="Times New Roman"/>
          <w:sz w:val="24"/>
          <w:szCs w:val="24"/>
        </w:rPr>
      </w:pPr>
      <w:r w:rsidRPr="00014A8A">
        <w:rPr>
          <w:rFonts w:ascii="Times New Roman" w:eastAsia="SymbolMT" w:hAnsi="Times New Roman" w:cs="Times New Roman"/>
          <w:sz w:val="24"/>
          <w:szCs w:val="24"/>
        </w:rPr>
        <w:t xml:space="preserve">• </w:t>
      </w:r>
      <w:r w:rsidRPr="00014A8A">
        <w:rPr>
          <w:rFonts w:ascii="Times New Roman" w:hAnsi="Times New Roman" w:cs="Times New Roman"/>
          <w:sz w:val="24"/>
          <w:szCs w:val="24"/>
        </w:rPr>
        <w:t xml:space="preserve">Ambulatory </w:t>
      </w:r>
      <w:r w:rsidR="0011298E" w:rsidRPr="00014A8A">
        <w:rPr>
          <w:rFonts w:ascii="Times New Roman" w:hAnsi="Times New Roman" w:cs="Times New Roman"/>
          <w:sz w:val="24"/>
          <w:szCs w:val="24"/>
        </w:rPr>
        <w:t>and consultancy s</w:t>
      </w:r>
      <w:r w:rsidRPr="00014A8A">
        <w:rPr>
          <w:rFonts w:ascii="Times New Roman" w:hAnsi="Times New Roman" w:cs="Times New Roman"/>
          <w:sz w:val="24"/>
          <w:szCs w:val="24"/>
        </w:rPr>
        <w:t>ervices</w:t>
      </w:r>
    </w:p>
    <w:p w14:paraId="2D53D09D" w14:textId="77777777" w:rsidR="003912C4" w:rsidRPr="00014A8A" w:rsidRDefault="00E65018" w:rsidP="00CE6E69">
      <w:pPr>
        <w:autoSpaceDE w:val="0"/>
        <w:autoSpaceDN w:val="0"/>
        <w:adjustRightInd w:val="0"/>
        <w:spacing w:after="0" w:line="360" w:lineRule="auto"/>
        <w:ind w:left="567"/>
        <w:rPr>
          <w:rFonts w:ascii="Times New Roman" w:hAnsi="Times New Roman" w:cs="Times New Roman"/>
          <w:sz w:val="24"/>
          <w:szCs w:val="24"/>
        </w:rPr>
      </w:pPr>
      <w:r w:rsidRPr="00014A8A">
        <w:rPr>
          <w:rFonts w:ascii="Times New Roman" w:eastAsia="SymbolMT" w:hAnsi="Times New Roman" w:cs="Times New Roman"/>
          <w:sz w:val="24"/>
          <w:szCs w:val="24"/>
        </w:rPr>
        <w:t xml:space="preserve">• </w:t>
      </w:r>
      <w:r w:rsidRPr="00014A8A">
        <w:rPr>
          <w:rFonts w:ascii="Times New Roman" w:hAnsi="Times New Roman" w:cs="Times New Roman"/>
          <w:sz w:val="24"/>
          <w:szCs w:val="24"/>
        </w:rPr>
        <w:t xml:space="preserve">Fumigation and </w:t>
      </w:r>
      <w:r w:rsidR="0011298E" w:rsidRPr="00014A8A">
        <w:rPr>
          <w:rFonts w:ascii="Times New Roman" w:hAnsi="Times New Roman" w:cs="Times New Roman"/>
          <w:sz w:val="24"/>
          <w:szCs w:val="24"/>
        </w:rPr>
        <w:t>other pest control services</w:t>
      </w:r>
    </w:p>
    <w:p w14:paraId="5C62580C" w14:textId="0376DFB8" w:rsidR="00EA181B" w:rsidRPr="00014A8A" w:rsidRDefault="00E65018" w:rsidP="00CE6E69">
      <w:pPr>
        <w:pStyle w:val="ListParagraph"/>
        <w:numPr>
          <w:ilvl w:val="0"/>
          <w:numId w:val="34"/>
        </w:numPr>
        <w:autoSpaceDE w:val="0"/>
        <w:autoSpaceDN w:val="0"/>
        <w:adjustRightInd w:val="0"/>
        <w:spacing w:after="0" w:line="360" w:lineRule="auto"/>
        <w:ind w:left="567" w:firstLine="0"/>
        <w:jc w:val="both"/>
        <w:rPr>
          <w:rFonts w:ascii="Times New Roman" w:hAnsi="Times New Roman" w:cs="Times New Roman"/>
          <w:sz w:val="24"/>
          <w:szCs w:val="24"/>
        </w:rPr>
      </w:pPr>
      <w:r w:rsidRPr="00014A8A">
        <w:rPr>
          <w:rFonts w:ascii="Times New Roman" w:hAnsi="Times New Roman" w:cs="Times New Roman"/>
          <w:sz w:val="24"/>
          <w:szCs w:val="24"/>
        </w:rPr>
        <w:t xml:space="preserve">Extension </w:t>
      </w:r>
      <w:r w:rsidR="0011298E" w:rsidRPr="00014A8A">
        <w:rPr>
          <w:rFonts w:ascii="Times New Roman" w:hAnsi="Times New Roman" w:cs="Times New Roman"/>
          <w:sz w:val="24"/>
          <w:szCs w:val="24"/>
        </w:rPr>
        <w:t>services</w:t>
      </w:r>
    </w:p>
    <w:p w14:paraId="457179AE" w14:textId="7FADC4AA" w:rsidR="00EA181B" w:rsidRPr="00014A8A" w:rsidRDefault="00EA181B" w:rsidP="00CE6E69">
      <w:pPr>
        <w:pStyle w:val="ListParagraph"/>
        <w:numPr>
          <w:ilvl w:val="1"/>
          <w:numId w:val="17"/>
        </w:numPr>
        <w:autoSpaceDE w:val="0"/>
        <w:autoSpaceDN w:val="0"/>
        <w:adjustRightInd w:val="0"/>
        <w:spacing w:after="0" w:line="360" w:lineRule="auto"/>
        <w:ind w:left="567" w:firstLine="0"/>
        <w:rPr>
          <w:rFonts w:ascii="Times New Roman" w:hAnsi="Times New Roman" w:cs="Times New Roman"/>
          <w:sz w:val="24"/>
          <w:szCs w:val="24"/>
        </w:rPr>
      </w:pPr>
      <w:r w:rsidRPr="00014A8A">
        <w:rPr>
          <w:rFonts w:ascii="Times New Roman" w:hAnsi="Times New Roman" w:cs="Times New Roman"/>
          <w:sz w:val="24"/>
          <w:szCs w:val="24"/>
        </w:rPr>
        <w:t xml:space="preserve">Marketing of veterinary </w:t>
      </w:r>
      <w:r w:rsidR="0011298E" w:rsidRPr="00014A8A">
        <w:rPr>
          <w:rFonts w:ascii="Times New Roman" w:hAnsi="Times New Roman" w:cs="Times New Roman"/>
          <w:sz w:val="24"/>
          <w:szCs w:val="24"/>
        </w:rPr>
        <w:t xml:space="preserve">drugs and </w:t>
      </w:r>
      <w:r w:rsidRPr="00014A8A">
        <w:rPr>
          <w:rFonts w:ascii="Times New Roman" w:hAnsi="Times New Roman" w:cs="Times New Roman"/>
          <w:sz w:val="24"/>
          <w:szCs w:val="24"/>
        </w:rPr>
        <w:t>products</w:t>
      </w:r>
    </w:p>
    <w:p w14:paraId="3B422E1A" w14:textId="485EB1DB" w:rsidR="00EA181B" w:rsidRPr="00014A8A" w:rsidRDefault="00EA181B" w:rsidP="00CE6E69">
      <w:pPr>
        <w:pStyle w:val="ListParagraph"/>
        <w:numPr>
          <w:ilvl w:val="1"/>
          <w:numId w:val="17"/>
        </w:numPr>
        <w:autoSpaceDE w:val="0"/>
        <w:autoSpaceDN w:val="0"/>
        <w:adjustRightInd w:val="0"/>
        <w:spacing w:after="0" w:line="360" w:lineRule="auto"/>
        <w:ind w:left="567" w:firstLine="0"/>
        <w:rPr>
          <w:rFonts w:ascii="Times New Roman" w:hAnsi="Times New Roman" w:cs="Times New Roman"/>
          <w:sz w:val="24"/>
          <w:szCs w:val="24"/>
        </w:rPr>
      </w:pPr>
      <w:r w:rsidRPr="00014A8A">
        <w:rPr>
          <w:rFonts w:ascii="Times New Roman" w:hAnsi="Times New Roman" w:cs="Times New Roman"/>
          <w:sz w:val="24"/>
          <w:szCs w:val="24"/>
        </w:rPr>
        <w:t>Milling of animal feed</w:t>
      </w:r>
      <w:r w:rsidR="0011298E" w:rsidRPr="00014A8A">
        <w:rPr>
          <w:rFonts w:ascii="Times New Roman" w:hAnsi="Times New Roman" w:cs="Times New Roman"/>
          <w:sz w:val="24"/>
          <w:szCs w:val="24"/>
        </w:rPr>
        <w:t>s</w:t>
      </w:r>
      <w:r w:rsidRPr="00014A8A">
        <w:rPr>
          <w:rFonts w:ascii="Times New Roman" w:hAnsi="Times New Roman" w:cs="Times New Roman"/>
          <w:sz w:val="24"/>
          <w:szCs w:val="24"/>
        </w:rPr>
        <w:t xml:space="preserve"> including fish feed</w:t>
      </w:r>
    </w:p>
    <w:p w14:paraId="6F93D89C" w14:textId="0D742336" w:rsidR="00F03C51" w:rsidRPr="00014A8A" w:rsidRDefault="00E65018" w:rsidP="00CE6E69">
      <w:pPr>
        <w:spacing w:after="0" w:line="360" w:lineRule="auto"/>
        <w:ind w:left="567"/>
        <w:jc w:val="both"/>
        <w:rPr>
          <w:rFonts w:ascii="Times New Roman" w:hAnsi="Times New Roman" w:cs="Times New Roman"/>
          <w:sz w:val="24"/>
          <w:szCs w:val="24"/>
          <w:u w:val="single"/>
        </w:rPr>
      </w:pPr>
      <w:r w:rsidRPr="00014A8A">
        <w:rPr>
          <w:rFonts w:ascii="Times New Roman" w:eastAsia="SymbolMT" w:hAnsi="Times New Roman" w:cs="Times New Roman"/>
          <w:sz w:val="24"/>
          <w:szCs w:val="24"/>
        </w:rPr>
        <w:t xml:space="preserve">• </w:t>
      </w:r>
      <w:r w:rsidRPr="00014A8A">
        <w:rPr>
          <w:rFonts w:ascii="Times New Roman" w:hAnsi="Times New Roman" w:cs="Times New Roman"/>
          <w:sz w:val="24"/>
          <w:szCs w:val="24"/>
        </w:rPr>
        <w:t xml:space="preserve">Other </w:t>
      </w:r>
      <w:r w:rsidR="0011298E" w:rsidRPr="00014A8A">
        <w:rPr>
          <w:rFonts w:ascii="Times New Roman" w:hAnsi="Times New Roman" w:cs="Times New Roman"/>
          <w:sz w:val="24"/>
          <w:szCs w:val="24"/>
        </w:rPr>
        <w:t>designated assignments by constituted authorities</w:t>
      </w:r>
    </w:p>
    <w:p w14:paraId="4DAACB3F" w14:textId="77777777" w:rsidR="00617367" w:rsidRPr="00014A8A" w:rsidRDefault="00391BDE" w:rsidP="00CE6E69">
      <w:pPr>
        <w:numPr>
          <w:ilvl w:val="0"/>
          <w:numId w:val="12"/>
        </w:numPr>
        <w:spacing w:after="0" w:line="360" w:lineRule="auto"/>
        <w:ind w:left="-349" w:firstLine="491"/>
        <w:jc w:val="both"/>
        <w:rPr>
          <w:rFonts w:ascii="Times New Roman" w:hAnsi="Times New Roman" w:cs="Times New Roman"/>
          <w:b/>
          <w:sz w:val="24"/>
          <w:szCs w:val="24"/>
        </w:rPr>
      </w:pPr>
      <w:r w:rsidRPr="00014A8A">
        <w:rPr>
          <w:rFonts w:ascii="Times New Roman" w:hAnsi="Times New Roman" w:cs="Times New Roman"/>
          <w:b/>
          <w:sz w:val="24"/>
          <w:szCs w:val="24"/>
        </w:rPr>
        <w:lastRenderedPageBreak/>
        <w:t>Administrative Responsibilities:</w:t>
      </w:r>
      <w:r w:rsidR="00617367" w:rsidRPr="00014A8A">
        <w:rPr>
          <w:rFonts w:ascii="Times New Roman" w:hAnsi="Times New Roman" w:cs="Times New Roman"/>
          <w:b/>
          <w:sz w:val="24"/>
          <w:szCs w:val="24"/>
        </w:rPr>
        <w:t xml:space="preserve"> </w:t>
      </w:r>
      <w:r w:rsidRPr="00014A8A">
        <w:rPr>
          <w:rFonts w:ascii="Times New Roman" w:hAnsi="Times New Roman" w:cs="Times New Roman"/>
          <w:b/>
          <w:sz w:val="24"/>
          <w:szCs w:val="24"/>
        </w:rPr>
        <w:t xml:space="preserve">Departmental/University Administrative </w:t>
      </w:r>
    </w:p>
    <w:p w14:paraId="1E14A8C9" w14:textId="7C35C86E" w:rsidR="00391BDE" w:rsidRPr="00014A8A" w:rsidRDefault="00617367" w:rsidP="00617367">
      <w:pPr>
        <w:spacing w:after="0" w:line="360" w:lineRule="auto"/>
        <w:ind w:left="-349"/>
        <w:jc w:val="both"/>
        <w:rPr>
          <w:rFonts w:ascii="Times New Roman" w:hAnsi="Times New Roman" w:cs="Times New Roman"/>
          <w:b/>
          <w:sz w:val="24"/>
          <w:szCs w:val="24"/>
        </w:rPr>
      </w:pPr>
      <w:r w:rsidRPr="00014A8A">
        <w:rPr>
          <w:rFonts w:ascii="Times New Roman" w:hAnsi="Times New Roman" w:cs="Times New Roman"/>
          <w:b/>
          <w:sz w:val="24"/>
          <w:szCs w:val="24"/>
        </w:rPr>
        <w:t xml:space="preserve">      </w:t>
      </w:r>
      <w:r w:rsidR="00CE6E69">
        <w:rPr>
          <w:rFonts w:ascii="Times New Roman" w:hAnsi="Times New Roman" w:cs="Times New Roman"/>
          <w:b/>
          <w:sz w:val="24"/>
          <w:szCs w:val="24"/>
        </w:rPr>
        <w:t xml:space="preserve">           </w:t>
      </w:r>
      <w:r w:rsidR="00391BDE" w:rsidRPr="00014A8A">
        <w:rPr>
          <w:rFonts w:ascii="Times New Roman" w:hAnsi="Times New Roman" w:cs="Times New Roman"/>
          <w:b/>
          <w:sz w:val="24"/>
          <w:szCs w:val="24"/>
        </w:rPr>
        <w:t>Responsibilities undertaken</w:t>
      </w:r>
    </w:p>
    <w:p w14:paraId="0D1F5C27" w14:textId="23F7E86F" w:rsidR="00617367" w:rsidRPr="00014A8A" w:rsidRDefault="00617367" w:rsidP="00005502">
      <w:pPr>
        <w:pStyle w:val="ListParagraph"/>
        <w:numPr>
          <w:ilvl w:val="0"/>
          <w:numId w:val="34"/>
        </w:numPr>
        <w:spacing w:line="360" w:lineRule="auto"/>
        <w:ind w:left="142" w:hanging="284"/>
        <w:jc w:val="both"/>
        <w:rPr>
          <w:rFonts w:ascii="Times New Roman" w:hAnsi="Times New Roman" w:cs="Times New Roman"/>
          <w:b/>
          <w:sz w:val="24"/>
          <w:szCs w:val="24"/>
        </w:rPr>
      </w:pPr>
      <w:r w:rsidRPr="00014A8A">
        <w:rPr>
          <w:rFonts w:ascii="Times New Roman" w:hAnsi="Times New Roman" w:cs="Times New Roman"/>
          <w:b/>
          <w:sz w:val="24"/>
          <w:szCs w:val="24"/>
        </w:rPr>
        <w:t>Southwestern University Okun–Owa, Ijebu–Ode, Ogun State</w:t>
      </w:r>
    </w:p>
    <w:p w14:paraId="199BFAA4" w14:textId="0A7F556D" w:rsidR="00391BDE" w:rsidRPr="00014A8A" w:rsidRDefault="00617367" w:rsidP="00CE6E69">
      <w:pPr>
        <w:numPr>
          <w:ilvl w:val="0"/>
          <w:numId w:val="20"/>
        </w:numPr>
        <w:spacing w:after="0" w:line="360" w:lineRule="auto"/>
        <w:ind w:firstLine="55"/>
        <w:rPr>
          <w:rFonts w:ascii="Times New Roman" w:hAnsi="Times New Roman" w:cs="Times New Roman"/>
          <w:sz w:val="24"/>
          <w:szCs w:val="24"/>
          <w:u w:val="single"/>
        </w:rPr>
      </w:pPr>
      <w:r w:rsidRPr="00014A8A">
        <w:rPr>
          <w:rFonts w:ascii="Times New Roman" w:hAnsi="Times New Roman" w:cs="Times New Roman"/>
          <w:sz w:val="24"/>
          <w:szCs w:val="24"/>
        </w:rPr>
        <w:t>Coordinator</w:t>
      </w:r>
      <w:r w:rsidR="006744AB" w:rsidRPr="00014A8A">
        <w:rPr>
          <w:rFonts w:ascii="Times New Roman" w:hAnsi="Times New Roman" w:cs="Times New Roman"/>
          <w:sz w:val="24"/>
          <w:szCs w:val="24"/>
        </w:rPr>
        <w:t xml:space="preserve">, </w:t>
      </w:r>
      <w:r w:rsidRPr="00014A8A">
        <w:rPr>
          <w:rFonts w:ascii="Times New Roman" w:hAnsi="Times New Roman" w:cs="Times New Roman"/>
          <w:sz w:val="24"/>
          <w:szCs w:val="24"/>
        </w:rPr>
        <w:t xml:space="preserve"> Department of </w:t>
      </w:r>
      <w:r w:rsidR="006744AB" w:rsidRPr="00014A8A">
        <w:rPr>
          <w:rFonts w:ascii="Times New Roman" w:hAnsi="Times New Roman" w:cs="Times New Roman"/>
          <w:sz w:val="24"/>
          <w:szCs w:val="24"/>
        </w:rPr>
        <w:t xml:space="preserve">Biological Sciences </w:t>
      </w:r>
      <w:r w:rsidR="00C47795" w:rsidRPr="00014A8A">
        <w:rPr>
          <w:rFonts w:ascii="Times New Roman" w:hAnsi="Times New Roman" w:cs="Times New Roman"/>
          <w:sz w:val="24"/>
          <w:szCs w:val="24"/>
        </w:rPr>
        <w:t>(</w:t>
      </w:r>
      <w:r w:rsidR="00391BDE" w:rsidRPr="00014A8A">
        <w:rPr>
          <w:rFonts w:ascii="Times New Roman" w:hAnsi="Times New Roman" w:cs="Times New Roman"/>
          <w:b/>
          <w:sz w:val="24"/>
          <w:szCs w:val="24"/>
        </w:rPr>
        <w:t>2012- 2015</w:t>
      </w:r>
      <w:r w:rsidR="00C47795" w:rsidRPr="00014A8A">
        <w:rPr>
          <w:rFonts w:ascii="Times New Roman" w:hAnsi="Times New Roman" w:cs="Times New Roman"/>
          <w:sz w:val="24"/>
          <w:szCs w:val="24"/>
        </w:rPr>
        <w:t>)</w:t>
      </w:r>
    </w:p>
    <w:p w14:paraId="0FEB3455" w14:textId="6E0BB3D0" w:rsidR="00391BDE" w:rsidRPr="00014A8A" w:rsidRDefault="00391BDE" w:rsidP="00CE6E69">
      <w:pPr>
        <w:numPr>
          <w:ilvl w:val="0"/>
          <w:numId w:val="20"/>
        </w:numPr>
        <w:spacing w:after="0" w:line="360" w:lineRule="auto"/>
        <w:ind w:firstLine="55"/>
        <w:jc w:val="both"/>
        <w:rPr>
          <w:rFonts w:ascii="Times New Roman" w:hAnsi="Times New Roman" w:cs="Times New Roman"/>
          <w:sz w:val="24"/>
          <w:szCs w:val="24"/>
          <w:u w:val="single"/>
        </w:rPr>
      </w:pPr>
      <w:r w:rsidRPr="00014A8A">
        <w:rPr>
          <w:rFonts w:ascii="Times New Roman" w:hAnsi="Times New Roman" w:cs="Times New Roman"/>
          <w:sz w:val="24"/>
          <w:szCs w:val="24"/>
        </w:rPr>
        <w:t>Examination O</w:t>
      </w:r>
      <w:r w:rsidR="00617367" w:rsidRPr="00014A8A">
        <w:rPr>
          <w:rFonts w:ascii="Times New Roman" w:hAnsi="Times New Roman" w:cs="Times New Roman"/>
          <w:sz w:val="24"/>
          <w:szCs w:val="24"/>
        </w:rPr>
        <w:t>fficer</w:t>
      </w:r>
      <w:r w:rsidR="006744AB" w:rsidRPr="00014A8A">
        <w:rPr>
          <w:rFonts w:ascii="Times New Roman" w:hAnsi="Times New Roman" w:cs="Times New Roman"/>
          <w:sz w:val="24"/>
          <w:szCs w:val="24"/>
        </w:rPr>
        <w:t xml:space="preserve">, Department of Biological Sciences </w:t>
      </w:r>
      <w:r w:rsidR="00C47795" w:rsidRPr="00014A8A">
        <w:rPr>
          <w:rFonts w:ascii="Times New Roman" w:hAnsi="Times New Roman" w:cs="Times New Roman"/>
          <w:sz w:val="24"/>
          <w:szCs w:val="24"/>
        </w:rPr>
        <w:t>(</w:t>
      </w:r>
      <w:r w:rsidRPr="00014A8A">
        <w:rPr>
          <w:rFonts w:ascii="Times New Roman" w:hAnsi="Times New Roman" w:cs="Times New Roman"/>
          <w:b/>
          <w:sz w:val="24"/>
          <w:szCs w:val="24"/>
        </w:rPr>
        <w:t>2012-2015</w:t>
      </w:r>
      <w:r w:rsidR="00C47795" w:rsidRPr="00014A8A">
        <w:rPr>
          <w:rFonts w:ascii="Times New Roman" w:hAnsi="Times New Roman" w:cs="Times New Roman"/>
          <w:sz w:val="24"/>
          <w:szCs w:val="24"/>
        </w:rPr>
        <w:t>)</w:t>
      </w:r>
    </w:p>
    <w:p w14:paraId="2A7B1F12" w14:textId="78833D69" w:rsidR="00391BDE" w:rsidRPr="00014A8A" w:rsidRDefault="00391BDE" w:rsidP="00CE6E69">
      <w:pPr>
        <w:numPr>
          <w:ilvl w:val="0"/>
          <w:numId w:val="20"/>
        </w:numPr>
        <w:spacing w:after="0" w:line="360" w:lineRule="auto"/>
        <w:ind w:firstLine="55"/>
        <w:jc w:val="both"/>
        <w:rPr>
          <w:rFonts w:ascii="Times New Roman" w:hAnsi="Times New Roman" w:cs="Times New Roman"/>
          <w:sz w:val="24"/>
          <w:szCs w:val="24"/>
          <w:u w:val="single"/>
        </w:rPr>
      </w:pPr>
      <w:r w:rsidRPr="00014A8A">
        <w:rPr>
          <w:rFonts w:ascii="Times New Roman" w:hAnsi="Times New Roman" w:cs="Times New Roman"/>
          <w:sz w:val="24"/>
          <w:szCs w:val="24"/>
        </w:rPr>
        <w:t xml:space="preserve">Chairman, </w:t>
      </w:r>
      <w:r w:rsidR="006744AB" w:rsidRPr="00014A8A">
        <w:rPr>
          <w:rFonts w:ascii="Times New Roman" w:hAnsi="Times New Roman" w:cs="Times New Roman"/>
          <w:sz w:val="24"/>
          <w:szCs w:val="24"/>
        </w:rPr>
        <w:t xml:space="preserve">University </w:t>
      </w:r>
      <w:r w:rsidRPr="00014A8A">
        <w:rPr>
          <w:rFonts w:ascii="Times New Roman" w:hAnsi="Times New Roman" w:cs="Times New Roman"/>
          <w:sz w:val="24"/>
          <w:szCs w:val="24"/>
        </w:rPr>
        <w:t xml:space="preserve">Social and Welfare </w:t>
      </w:r>
      <w:r w:rsidR="0004097F">
        <w:rPr>
          <w:rFonts w:ascii="Times New Roman" w:hAnsi="Times New Roman" w:cs="Times New Roman"/>
          <w:sz w:val="24"/>
          <w:szCs w:val="24"/>
        </w:rPr>
        <w:t>Committee</w:t>
      </w:r>
      <w:r w:rsidR="00C47795" w:rsidRPr="00014A8A">
        <w:rPr>
          <w:rFonts w:ascii="Times New Roman" w:hAnsi="Times New Roman" w:cs="Times New Roman"/>
          <w:sz w:val="24"/>
          <w:szCs w:val="24"/>
        </w:rPr>
        <w:t xml:space="preserve"> (</w:t>
      </w:r>
      <w:r w:rsidRPr="00014A8A">
        <w:rPr>
          <w:rFonts w:ascii="Times New Roman" w:hAnsi="Times New Roman" w:cs="Times New Roman"/>
          <w:b/>
          <w:sz w:val="24"/>
          <w:szCs w:val="24"/>
        </w:rPr>
        <w:t>2013–2015</w:t>
      </w:r>
      <w:r w:rsidR="00C47795" w:rsidRPr="00014A8A">
        <w:rPr>
          <w:rFonts w:ascii="Times New Roman" w:hAnsi="Times New Roman" w:cs="Times New Roman"/>
          <w:sz w:val="24"/>
          <w:szCs w:val="24"/>
        </w:rPr>
        <w:t>)</w:t>
      </w:r>
    </w:p>
    <w:p w14:paraId="1BCA9F72" w14:textId="0A2F5478" w:rsidR="00391BDE" w:rsidRPr="00014A8A" w:rsidRDefault="006744AB" w:rsidP="00CE6E69">
      <w:pPr>
        <w:numPr>
          <w:ilvl w:val="0"/>
          <w:numId w:val="20"/>
        </w:numPr>
        <w:spacing w:after="0" w:line="360" w:lineRule="auto"/>
        <w:ind w:hanging="87"/>
        <w:jc w:val="both"/>
        <w:rPr>
          <w:rFonts w:ascii="Times New Roman" w:hAnsi="Times New Roman" w:cs="Times New Roman"/>
          <w:sz w:val="24"/>
          <w:szCs w:val="24"/>
          <w:u w:val="single"/>
        </w:rPr>
      </w:pPr>
      <w:r w:rsidRPr="00014A8A">
        <w:rPr>
          <w:rFonts w:ascii="Times New Roman" w:hAnsi="Times New Roman" w:cs="Times New Roman"/>
          <w:sz w:val="24"/>
          <w:szCs w:val="24"/>
        </w:rPr>
        <w:t xml:space="preserve">Member of  the Senate </w:t>
      </w:r>
      <w:r w:rsidR="00C47795" w:rsidRPr="00014A8A">
        <w:rPr>
          <w:rFonts w:ascii="Times New Roman" w:hAnsi="Times New Roman" w:cs="Times New Roman"/>
          <w:sz w:val="24"/>
          <w:szCs w:val="24"/>
        </w:rPr>
        <w:t xml:space="preserve"> (</w:t>
      </w:r>
      <w:r w:rsidR="00391BDE" w:rsidRPr="00014A8A">
        <w:rPr>
          <w:rFonts w:ascii="Times New Roman" w:hAnsi="Times New Roman" w:cs="Times New Roman"/>
          <w:b/>
          <w:sz w:val="24"/>
          <w:szCs w:val="24"/>
        </w:rPr>
        <w:t>2014-2015</w:t>
      </w:r>
      <w:r w:rsidR="00C47795" w:rsidRPr="00014A8A">
        <w:rPr>
          <w:rFonts w:ascii="Times New Roman" w:hAnsi="Times New Roman" w:cs="Times New Roman"/>
          <w:sz w:val="24"/>
          <w:szCs w:val="24"/>
        </w:rPr>
        <w:t>)</w:t>
      </w:r>
    </w:p>
    <w:p w14:paraId="6BEB12D5" w14:textId="63E1C728" w:rsidR="00391BDE" w:rsidRPr="00014A8A" w:rsidRDefault="00391BDE" w:rsidP="00CE6E69">
      <w:pPr>
        <w:numPr>
          <w:ilvl w:val="0"/>
          <w:numId w:val="20"/>
        </w:numPr>
        <w:spacing w:after="0" w:line="360" w:lineRule="auto"/>
        <w:ind w:hanging="87"/>
        <w:jc w:val="both"/>
        <w:rPr>
          <w:rFonts w:ascii="Times New Roman" w:hAnsi="Times New Roman" w:cs="Times New Roman"/>
          <w:sz w:val="24"/>
          <w:szCs w:val="24"/>
          <w:u w:val="single"/>
        </w:rPr>
      </w:pPr>
      <w:r w:rsidRPr="00014A8A">
        <w:rPr>
          <w:rFonts w:ascii="Times New Roman" w:hAnsi="Times New Roman" w:cs="Times New Roman"/>
          <w:sz w:val="24"/>
          <w:szCs w:val="24"/>
        </w:rPr>
        <w:t xml:space="preserve">Member of Student Disciplinary </w:t>
      </w:r>
      <w:r w:rsidR="00181D35" w:rsidRPr="00014A8A">
        <w:rPr>
          <w:rFonts w:ascii="Times New Roman" w:hAnsi="Times New Roman" w:cs="Times New Roman"/>
          <w:sz w:val="24"/>
          <w:szCs w:val="24"/>
        </w:rPr>
        <w:t>Committee</w:t>
      </w:r>
      <w:r w:rsidR="00C47795" w:rsidRPr="00014A8A">
        <w:rPr>
          <w:rFonts w:ascii="Times New Roman" w:hAnsi="Times New Roman" w:cs="Times New Roman"/>
          <w:sz w:val="24"/>
          <w:szCs w:val="24"/>
        </w:rPr>
        <w:t xml:space="preserve"> (</w:t>
      </w:r>
      <w:r w:rsidRPr="00014A8A">
        <w:rPr>
          <w:rFonts w:ascii="Times New Roman" w:hAnsi="Times New Roman" w:cs="Times New Roman"/>
          <w:b/>
          <w:sz w:val="24"/>
          <w:szCs w:val="24"/>
        </w:rPr>
        <w:t>2013-2015</w:t>
      </w:r>
      <w:r w:rsidR="00C47795" w:rsidRPr="00014A8A">
        <w:rPr>
          <w:rFonts w:ascii="Times New Roman" w:hAnsi="Times New Roman" w:cs="Times New Roman"/>
          <w:sz w:val="24"/>
          <w:szCs w:val="24"/>
        </w:rPr>
        <w:t>)</w:t>
      </w:r>
    </w:p>
    <w:p w14:paraId="3908F18E" w14:textId="4BE82F2F" w:rsidR="006744AB" w:rsidRPr="00014A8A" w:rsidRDefault="00005502" w:rsidP="00005502">
      <w:pPr>
        <w:pStyle w:val="ListParagraph"/>
        <w:numPr>
          <w:ilvl w:val="0"/>
          <w:numId w:val="34"/>
        </w:numPr>
        <w:spacing w:after="0" w:line="360" w:lineRule="auto"/>
        <w:ind w:left="0" w:hanging="142"/>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6744AB" w:rsidRPr="00014A8A">
        <w:rPr>
          <w:rFonts w:ascii="Times New Roman" w:hAnsi="Times New Roman" w:cs="Times New Roman"/>
          <w:b/>
          <w:sz w:val="24"/>
          <w:szCs w:val="24"/>
        </w:rPr>
        <w:t>University of Medical Sciences, Ondo City, Ondo State, Nigeria</w:t>
      </w:r>
    </w:p>
    <w:tbl>
      <w:tblPr>
        <w:tblW w:w="10065" w:type="dxa"/>
        <w:tblInd w:w="-176" w:type="dxa"/>
        <w:tblLook w:val="04A0" w:firstRow="1" w:lastRow="0" w:firstColumn="1" w:lastColumn="0" w:noHBand="0" w:noVBand="1"/>
      </w:tblPr>
      <w:tblGrid>
        <w:gridCol w:w="568"/>
        <w:gridCol w:w="7371"/>
        <w:gridCol w:w="2126"/>
      </w:tblGrid>
      <w:tr w:rsidR="00005502" w:rsidRPr="00005502" w14:paraId="1C54591F" w14:textId="77777777" w:rsidTr="00005502">
        <w:tc>
          <w:tcPr>
            <w:tcW w:w="568" w:type="dxa"/>
            <w:hideMark/>
          </w:tcPr>
          <w:p w14:paraId="79DC83AE" w14:textId="77777777" w:rsidR="00005502" w:rsidRPr="00005502" w:rsidRDefault="00005502">
            <w:pPr>
              <w:pStyle w:val="Header"/>
              <w:spacing w:line="360" w:lineRule="auto"/>
              <w:jc w:val="both"/>
              <w:rPr>
                <w:rFonts w:eastAsia="Calibri"/>
                <w:szCs w:val="24"/>
              </w:rPr>
            </w:pPr>
            <w:r w:rsidRPr="00005502">
              <w:rPr>
                <w:rFonts w:eastAsia="Calibri"/>
                <w:szCs w:val="24"/>
              </w:rPr>
              <w:t>1.</w:t>
            </w:r>
          </w:p>
        </w:tc>
        <w:tc>
          <w:tcPr>
            <w:tcW w:w="7371" w:type="dxa"/>
            <w:hideMark/>
          </w:tcPr>
          <w:p w14:paraId="1BB4992F" w14:textId="77777777" w:rsidR="00005502" w:rsidRPr="00005502" w:rsidRDefault="00005502">
            <w:pPr>
              <w:pStyle w:val="Header"/>
              <w:spacing w:line="360" w:lineRule="auto"/>
              <w:jc w:val="both"/>
              <w:rPr>
                <w:rFonts w:eastAsia="Calibri"/>
                <w:color w:val="FF0000"/>
                <w:szCs w:val="24"/>
              </w:rPr>
            </w:pPr>
            <w:r w:rsidRPr="00005502">
              <w:rPr>
                <w:b/>
                <w:szCs w:val="24"/>
              </w:rPr>
              <w:t>Services within the Department:</w:t>
            </w:r>
          </w:p>
        </w:tc>
        <w:tc>
          <w:tcPr>
            <w:tcW w:w="2126" w:type="dxa"/>
          </w:tcPr>
          <w:p w14:paraId="7A6553FF" w14:textId="77777777" w:rsidR="00005502" w:rsidRPr="00005502" w:rsidRDefault="00005502">
            <w:pPr>
              <w:pStyle w:val="Header"/>
              <w:spacing w:line="360" w:lineRule="auto"/>
              <w:jc w:val="both"/>
              <w:rPr>
                <w:rFonts w:eastAsia="Calibri"/>
                <w:color w:val="FF0000"/>
                <w:szCs w:val="24"/>
              </w:rPr>
            </w:pPr>
          </w:p>
        </w:tc>
      </w:tr>
      <w:tr w:rsidR="00005502" w:rsidRPr="00005502" w14:paraId="5FC72BCB" w14:textId="77777777" w:rsidTr="00005502">
        <w:tc>
          <w:tcPr>
            <w:tcW w:w="568" w:type="dxa"/>
            <w:hideMark/>
          </w:tcPr>
          <w:p w14:paraId="6AEBBAEC" w14:textId="77777777" w:rsidR="00005502" w:rsidRPr="00005502" w:rsidRDefault="00005502">
            <w:pPr>
              <w:pStyle w:val="Header"/>
              <w:spacing w:line="360" w:lineRule="auto"/>
              <w:jc w:val="both"/>
              <w:rPr>
                <w:rFonts w:eastAsia="Calibri"/>
                <w:szCs w:val="24"/>
              </w:rPr>
            </w:pPr>
            <w:r w:rsidRPr="00005502">
              <w:rPr>
                <w:rFonts w:eastAsia="Calibri"/>
                <w:szCs w:val="24"/>
              </w:rPr>
              <w:t>i</w:t>
            </w:r>
          </w:p>
        </w:tc>
        <w:tc>
          <w:tcPr>
            <w:tcW w:w="7371" w:type="dxa"/>
            <w:hideMark/>
          </w:tcPr>
          <w:p w14:paraId="706EE691" w14:textId="77777777" w:rsidR="00005502" w:rsidRPr="00005502" w:rsidRDefault="00005502">
            <w:pPr>
              <w:pStyle w:val="Header"/>
              <w:spacing w:line="360" w:lineRule="auto"/>
              <w:jc w:val="both"/>
              <w:rPr>
                <w:rFonts w:eastAsia="Calibri"/>
                <w:color w:val="FF0000"/>
                <w:szCs w:val="24"/>
              </w:rPr>
            </w:pPr>
            <w:r w:rsidRPr="00005502">
              <w:rPr>
                <w:szCs w:val="24"/>
              </w:rPr>
              <w:t>Course coordinator (General Principles of Biology 1 &amp; 2)</w:t>
            </w:r>
          </w:p>
        </w:tc>
        <w:tc>
          <w:tcPr>
            <w:tcW w:w="2126" w:type="dxa"/>
            <w:hideMark/>
          </w:tcPr>
          <w:p w14:paraId="69904C2C" w14:textId="77777777" w:rsidR="00005502" w:rsidRPr="00005502" w:rsidRDefault="00005502">
            <w:pPr>
              <w:pStyle w:val="Header"/>
              <w:spacing w:line="360" w:lineRule="auto"/>
              <w:jc w:val="both"/>
              <w:rPr>
                <w:rFonts w:eastAsia="Calibri"/>
                <w:color w:val="FF0000"/>
                <w:szCs w:val="24"/>
              </w:rPr>
            </w:pPr>
            <w:r w:rsidRPr="00005502">
              <w:rPr>
                <w:b/>
                <w:szCs w:val="24"/>
              </w:rPr>
              <w:t>2016-2020</w:t>
            </w:r>
          </w:p>
        </w:tc>
      </w:tr>
      <w:tr w:rsidR="00005502" w:rsidRPr="00005502" w14:paraId="2F99E06E" w14:textId="77777777" w:rsidTr="00005502">
        <w:tc>
          <w:tcPr>
            <w:tcW w:w="568" w:type="dxa"/>
            <w:hideMark/>
          </w:tcPr>
          <w:p w14:paraId="76E7F597" w14:textId="77777777" w:rsidR="00005502" w:rsidRPr="00005502" w:rsidRDefault="00005502">
            <w:pPr>
              <w:pStyle w:val="Header"/>
              <w:spacing w:line="360" w:lineRule="auto"/>
              <w:jc w:val="both"/>
              <w:rPr>
                <w:rFonts w:eastAsia="Calibri"/>
                <w:szCs w:val="24"/>
              </w:rPr>
            </w:pPr>
            <w:r w:rsidRPr="00005502">
              <w:rPr>
                <w:rFonts w:eastAsia="Calibri"/>
                <w:szCs w:val="24"/>
              </w:rPr>
              <w:t>ii</w:t>
            </w:r>
          </w:p>
        </w:tc>
        <w:tc>
          <w:tcPr>
            <w:tcW w:w="7371" w:type="dxa"/>
            <w:hideMark/>
          </w:tcPr>
          <w:p w14:paraId="3BC5A2CF" w14:textId="77777777" w:rsidR="00005502" w:rsidRPr="00005502" w:rsidRDefault="00005502">
            <w:pPr>
              <w:pStyle w:val="Header"/>
              <w:spacing w:line="360" w:lineRule="auto"/>
              <w:jc w:val="both"/>
              <w:rPr>
                <w:rFonts w:eastAsia="Calibri"/>
                <w:color w:val="FF0000"/>
                <w:szCs w:val="24"/>
              </w:rPr>
            </w:pPr>
            <w:r w:rsidRPr="00005502">
              <w:rPr>
                <w:szCs w:val="24"/>
              </w:rPr>
              <w:t>Examination Officer</w:t>
            </w:r>
          </w:p>
        </w:tc>
        <w:tc>
          <w:tcPr>
            <w:tcW w:w="2126" w:type="dxa"/>
            <w:hideMark/>
          </w:tcPr>
          <w:p w14:paraId="2803A9E8" w14:textId="77777777" w:rsidR="00005502" w:rsidRPr="00005502" w:rsidRDefault="00005502">
            <w:pPr>
              <w:pStyle w:val="Header"/>
              <w:spacing w:line="360" w:lineRule="auto"/>
              <w:jc w:val="both"/>
              <w:rPr>
                <w:rFonts w:eastAsia="Calibri"/>
                <w:color w:val="FF0000"/>
                <w:szCs w:val="24"/>
              </w:rPr>
            </w:pPr>
            <w:r w:rsidRPr="00005502">
              <w:rPr>
                <w:b/>
                <w:szCs w:val="24"/>
              </w:rPr>
              <w:t>2016-2020</w:t>
            </w:r>
          </w:p>
        </w:tc>
      </w:tr>
      <w:tr w:rsidR="00005502" w:rsidRPr="00005502" w14:paraId="52CCD029" w14:textId="77777777" w:rsidTr="00005502">
        <w:tc>
          <w:tcPr>
            <w:tcW w:w="568" w:type="dxa"/>
            <w:hideMark/>
          </w:tcPr>
          <w:p w14:paraId="3D43A9D0" w14:textId="77777777" w:rsidR="00005502" w:rsidRPr="00005502" w:rsidRDefault="00005502">
            <w:pPr>
              <w:pStyle w:val="Header"/>
              <w:spacing w:line="360" w:lineRule="auto"/>
              <w:jc w:val="both"/>
              <w:rPr>
                <w:rFonts w:eastAsia="Calibri"/>
                <w:szCs w:val="24"/>
              </w:rPr>
            </w:pPr>
            <w:r w:rsidRPr="00005502">
              <w:rPr>
                <w:rFonts w:eastAsia="Calibri"/>
                <w:szCs w:val="24"/>
              </w:rPr>
              <w:t>ii</w:t>
            </w:r>
          </w:p>
        </w:tc>
        <w:tc>
          <w:tcPr>
            <w:tcW w:w="7371" w:type="dxa"/>
            <w:hideMark/>
          </w:tcPr>
          <w:p w14:paraId="67D65FD6" w14:textId="77777777" w:rsidR="00005502" w:rsidRPr="00005502" w:rsidRDefault="00005502">
            <w:pPr>
              <w:pStyle w:val="Header"/>
              <w:spacing w:line="360" w:lineRule="auto"/>
              <w:jc w:val="both"/>
              <w:rPr>
                <w:szCs w:val="24"/>
              </w:rPr>
            </w:pPr>
            <w:r w:rsidRPr="00005502">
              <w:rPr>
                <w:szCs w:val="24"/>
              </w:rPr>
              <w:t xml:space="preserve">Time Table Officer </w:t>
            </w:r>
            <w:r w:rsidRPr="00005502">
              <w:rPr>
                <w:szCs w:val="24"/>
              </w:rPr>
              <w:tab/>
            </w:r>
            <w:r w:rsidRPr="00005502">
              <w:rPr>
                <w:szCs w:val="24"/>
              </w:rPr>
              <w:tab/>
            </w:r>
            <w:r w:rsidRPr="00005502">
              <w:rPr>
                <w:szCs w:val="24"/>
              </w:rPr>
              <w:tab/>
            </w:r>
            <w:r w:rsidRPr="00005502">
              <w:rPr>
                <w:szCs w:val="24"/>
              </w:rPr>
              <w:tab/>
              <w:t xml:space="preserve">      2016 – 2020</w:t>
            </w:r>
          </w:p>
        </w:tc>
        <w:tc>
          <w:tcPr>
            <w:tcW w:w="2126" w:type="dxa"/>
            <w:hideMark/>
          </w:tcPr>
          <w:p w14:paraId="26277554" w14:textId="77777777" w:rsidR="00005502" w:rsidRPr="00005502" w:rsidRDefault="00005502">
            <w:pPr>
              <w:pStyle w:val="Header"/>
              <w:spacing w:line="360" w:lineRule="auto"/>
              <w:jc w:val="both"/>
              <w:rPr>
                <w:b/>
                <w:szCs w:val="24"/>
              </w:rPr>
            </w:pPr>
            <w:r w:rsidRPr="00005502">
              <w:rPr>
                <w:b/>
                <w:szCs w:val="24"/>
              </w:rPr>
              <w:t>2016-2020</w:t>
            </w:r>
          </w:p>
        </w:tc>
      </w:tr>
      <w:tr w:rsidR="00005502" w:rsidRPr="00005502" w14:paraId="174C4687" w14:textId="77777777" w:rsidTr="00005502">
        <w:tc>
          <w:tcPr>
            <w:tcW w:w="568" w:type="dxa"/>
            <w:hideMark/>
          </w:tcPr>
          <w:p w14:paraId="165A9B06" w14:textId="77777777" w:rsidR="00005502" w:rsidRPr="00005502" w:rsidRDefault="00005502">
            <w:pPr>
              <w:pStyle w:val="Header"/>
              <w:spacing w:line="360" w:lineRule="auto"/>
              <w:jc w:val="both"/>
              <w:rPr>
                <w:rFonts w:eastAsia="Calibri"/>
                <w:szCs w:val="24"/>
              </w:rPr>
            </w:pPr>
            <w:r w:rsidRPr="00005502">
              <w:rPr>
                <w:rFonts w:eastAsia="Calibri"/>
                <w:szCs w:val="24"/>
              </w:rPr>
              <w:t>iv</w:t>
            </w:r>
          </w:p>
        </w:tc>
        <w:tc>
          <w:tcPr>
            <w:tcW w:w="7371" w:type="dxa"/>
            <w:hideMark/>
          </w:tcPr>
          <w:p w14:paraId="2CF9FEC3" w14:textId="77777777" w:rsidR="00005502" w:rsidRPr="00005502" w:rsidRDefault="00005502">
            <w:pPr>
              <w:pStyle w:val="Header"/>
              <w:spacing w:line="360" w:lineRule="auto"/>
              <w:jc w:val="both"/>
              <w:rPr>
                <w:rFonts w:eastAsia="Calibri"/>
                <w:color w:val="FF0000"/>
                <w:szCs w:val="24"/>
              </w:rPr>
            </w:pPr>
            <w:r w:rsidRPr="00005502">
              <w:rPr>
                <w:szCs w:val="24"/>
              </w:rPr>
              <w:t>Member of the Strategic Planning Committee</w:t>
            </w:r>
          </w:p>
        </w:tc>
        <w:tc>
          <w:tcPr>
            <w:tcW w:w="2126" w:type="dxa"/>
            <w:hideMark/>
          </w:tcPr>
          <w:p w14:paraId="0DAF408E" w14:textId="77777777" w:rsidR="00005502" w:rsidRPr="00005502" w:rsidRDefault="00005502">
            <w:pPr>
              <w:spacing w:line="360" w:lineRule="auto"/>
              <w:jc w:val="both"/>
              <w:rPr>
                <w:rFonts w:ascii="Times New Roman" w:eastAsia="Calibri" w:hAnsi="Times New Roman" w:cs="Times New Roman"/>
                <w:color w:val="FF0000"/>
                <w:sz w:val="24"/>
                <w:szCs w:val="24"/>
              </w:rPr>
            </w:pPr>
            <w:r w:rsidRPr="00005502">
              <w:rPr>
                <w:rFonts w:ascii="Times New Roman" w:hAnsi="Times New Roman" w:cs="Times New Roman"/>
                <w:b/>
                <w:sz w:val="24"/>
                <w:szCs w:val="24"/>
              </w:rPr>
              <w:t>2020-2023</w:t>
            </w:r>
          </w:p>
        </w:tc>
      </w:tr>
      <w:tr w:rsidR="00005502" w:rsidRPr="00005502" w14:paraId="3174AE38" w14:textId="77777777" w:rsidTr="00005502">
        <w:tc>
          <w:tcPr>
            <w:tcW w:w="568" w:type="dxa"/>
            <w:hideMark/>
          </w:tcPr>
          <w:p w14:paraId="643A72B2" w14:textId="77777777" w:rsidR="00005502" w:rsidRPr="00005502" w:rsidRDefault="00005502">
            <w:pPr>
              <w:pStyle w:val="Header"/>
              <w:spacing w:line="360" w:lineRule="auto"/>
              <w:jc w:val="both"/>
              <w:rPr>
                <w:rFonts w:eastAsia="Calibri"/>
                <w:szCs w:val="24"/>
              </w:rPr>
            </w:pPr>
            <w:r w:rsidRPr="00005502">
              <w:rPr>
                <w:rFonts w:eastAsia="Calibri"/>
                <w:szCs w:val="24"/>
              </w:rPr>
              <w:t>v</w:t>
            </w:r>
          </w:p>
        </w:tc>
        <w:tc>
          <w:tcPr>
            <w:tcW w:w="7371" w:type="dxa"/>
            <w:hideMark/>
          </w:tcPr>
          <w:p w14:paraId="314F05B6" w14:textId="77777777" w:rsidR="00005502" w:rsidRPr="00005502" w:rsidRDefault="00005502">
            <w:pPr>
              <w:pStyle w:val="Header"/>
              <w:spacing w:line="360" w:lineRule="auto"/>
              <w:jc w:val="both"/>
              <w:rPr>
                <w:rFonts w:eastAsia="Calibri"/>
                <w:color w:val="FF0000"/>
                <w:szCs w:val="24"/>
              </w:rPr>
            </w:pPr>
            <w:r w:rsidRPr="00005502">
              <w:rPr>
                <w:szCs w:val="24"/>
              </w:rPr>
              <w:t>Member of the Welfare Committee</w:t>
            </w:r>
          </w:p>
        </w:tc>
        <w:tc>
          <w:tcPr>
            <w:tcW w:w="2126" w:type="dxa"/>
            <w:hideMark/>
          </w:tcPr>
          <w:p w14:paraId="3F9AD1F0" w14:textId="77777777" w:rsidR="00005502" w:rsidRPr="00005502" w:rsidRDefault="00005502">
            <w:pPr>
              <w:spacing w:line="360" w:lineRule="auto"/>
              <w:jc w:val="both"/>
              <w:rPr>
                <w:rFonts w:ascii="Times New Roman" w:eastAsia="Calibri" w:hAnsi="Times New Roman" w:cs="Times New Roman"/>
                <w:color w:val="FF0000"/>
                <w:sz w:val="24"/>
                <w:szCs w:val="24"/>
              </w:rPr>
            </w:pPr>
            <w:r w:rsidRPr="00005502">
              <w:rPr>
                <w:rFonts w:ascii="Times New Roman" w:hAnsi="Times New Roman" w:cs="Times New Roman"/>
                <w:b/>
                <w:sz w:val="24"/>
                <w:szCs w:val="24"/>
              </w:rPr>
              <w:t>2016-2020</w:t>
            </w:r>
          </w:p>
        </w:tc>
      </w:tr>
      <w:tr w:rsidR="00005502" w:rsidRPr="00005502" w14:paraId="2575E03A" w14:textId="77777777" w:rsidTr="00005502">
        <w:tc>
          <w:tcPr>
            <w:tcW w:w="568" w:type="dxa"/>
            <w:hideMark/>
          </w:tcPr>
          <w:p w14:paraId="644C5F80" w14:textId="77777777" w:rsidR="00005502" w:rsidRPr="00005502" w:rsidRDefault="00005502">
            <w:pPr>
              <w:pStyle w:val="Header"/>
              <w:spacing w:line="360" w:lineRule="auto"/>
              <w:jc w:val="both"/>
              <w:rPr>
                <w:rFonts w:eastAsia="Calibri"/>
                <w:szCs w:val="24"/>
              </w:rPr>
            </w:pPr>
            <w:r w:rsidRPr="00005502">
              <w:rPr>
                <w:rFonts w:eastAsia="Calibri"/>
                <w:szCs w:val="24"/>
              </w:rPr>
              <w:t>vi</w:t>
            </w:r>
          </w:p>
        </w:tc>
        <w:tc>
          <w:tcPr>
            <w:tcW w:w="7371" w:type="dxa"/>
            <w:hideMark/>
          </w:tcPr>
          <w:p w14:paraId="60F8A470" w14:textId="77777777" w:rsidR="00005502" w:rsidRPr="00005502" w:rsidRDefault="00005502">
            <w:pPr>
              <w:pStyle w:val="NoSpacing"/>
              <w:spacing w:line="360" w:lineRule="auto"/>
              <w:rPr>
                <w:rFonts w:ascii="Times New Roman" w:eastAsia="Calibri" w:hAnsi="Times New Roman" w:cs="Times New Roman"/>
                <w:color w:val="FF0000"/>
                <w:sz w:val="24"/>
                <w:szCs w:val="24"/>
              </w:rPr>
            </w:pPr>
            <w:r w:rsidRPr="00005502">
              <w:rPr>
                <w:rFonts w:ascii="Times New Roman" w:hAnsi="Times New Roman" w:cs="Times New Roman"/>
                <w:sz w:val="24"/>
                <w:szCs w:val="24"/>
              </w:rPr>
              <w:t xml:space="preserve">Member of the Laboratory Equipment Purchasing and Maintenance Committee </w:t>
            </w:r>
          </w:p>
        </w:tc>
        <w:tc>
          <w:tcPr>
            <w:tcW w:w="2126" w:type="dxa"/>
          </w:tcPr>
          <w:p w14:paraId="3DC94EF4" w14:textId="77777777" w:rsidR="00005502" w:rsidRPr="00005502" w:rsidRDefault="00005502">
            <w:pPr>
              <w:pStyle w:val="Header"/>
              <w:spacing w:line="360" w:lineRule="auto"/>
              <w:jc w:val="both"/>
              <w:rPr>
                <w:szCs w:val="24"/>
              </w:rPr>
            </w:pPr>
          </w:p>
          <w:p w14:paraId="6EE6C08D" w14:textId="77777777" w:rsidR="00005502" w:rsidRPr="00005502" w:rsidRDefault="00005502">
            <w:pPr>
              <w:pStyle w:val="Header"/>
              <w:spacing w:line="360" w:lineRule="auto"/>
              <w:jc w:val="both"/>
              <w:rPr>
                <w:rFonts w:eastAsia="Calibri"/>
                <w:color w:val="FF0000"/>
                <w:szCs w:val="24"/>
              </w:rPr>
            </w:pPr>
            <w:r w:rsidRPr="00005502">
              <w:rPr>
                <w:b/>
                <w:szCs w:val="24"/>
              </w:rPr>
              <w:t>2020-2023</w:t>
            </w:r>
          </w:p>
        </w:tc>
      </w:tr>
      <w:tr w:rsidR="00005502" w:rsidRPr="00005502" w14:paraId="58A30DFC" w14:textId="77777777" w:rsidTr="00005502">
        <w:tc>
          <w:tcPr>
            <w:tcW w:w="568" w:type="dxa"/>
            <w:hideMark/>
          </w:tcPr>
          <w:p w14:paraId="3627E66A" w14:textId="77777777" w:rsidR="00005502" w:rsidRPr="00005502" w:rsidRDefault="00005502">
            <w:pPr>
              <w:pStyle w:val="Header"/>
              <w:spacing w:line="360" w:lineRule="auto"/>
              <w:jc w:val="both"/>
              <w:rPr>
                <w:rFonts w:eastAsia="Calibri"/>
                <w:szCs w:val="24"/>
              </w:rPr>
            </w:pPr>
            <w:r w:rsidRPr="00005502">
              <w:rPr>
                <w:rFonts w:eastAsia="Calibri"/>
                <w:szCs w:val="24"/>
              </w:rPr>
              <w:t>vii</w:t>
            </w:r>
          </w:p>
        </w:tc>
        <w:tc>
          <w:tcPr>
            <w:tcW w:w="7371" w:type="dxa"/>
            <w:hideMark/>
          </w:tcPr>
          <w:p w14:paraId="33BF4614" w14:textId="77777777" w:rsidR="00005502" w:rsidRPr="00005502" w:rsidRDefault="00005502">
            <w:pPr>
              <w:pStyle w:val="Header"/>
              <w:spacing w:line="360" w:lineRule="auto"/>
              <w:jc w:val="both"/>
              <w:rPr>
                <w:rFonts w:eastAsia="Calibri"/>
                <w:color w:val="FF0000"/>
                <w:szCs w:val="24"/>
              </w:rPr>
            </w:pPr>
            <w:r w:rsidRPr="00005502">
              <w:rPr>
                <w:szCs w:val="24"/>
              </w:rPr>
              <w:t>Coordinator, Animal and Environmental Biology program unit</w:t>
            </w:r>
          </w:p>
        </w:tc>
        <w:tc>
          <w:tcPr>
            <w:tcW w:w="2126" w:type="dxa"/>
            <w:hideMark/>
          </w:tcPr>
          <w:p w14:paraId="4BF03160" w14:textId="77777777" w:rsidR="00005502" w:rsidRPr="00005502" w:rsidRDefault="00005502">
            <w:pPr>
              <w:pStyle w:val="Header"/>
              <w:spacing w:line="360" w:lineRule="auto"/>
              <w:jc w:val="both"/>
              <w:rPr>
                <w:rFonts w:eastAsia="Calibri"/>
                <w:color w:val="FF0000"/>
                <w:szCs w:val="24"/>
              </w:rPr>
            </w:pPr>
            <w:r w:rsidRPr="00005502">
              <w:rPr>
                <w:b/>
                <w:szCs w:val="24"/>
              </w:rPr>
              <w:t>2020 till date</w:t>
            </w:r>
          </w:p>
        </w:tc>
      </w:tr>
      <w:tr w:rsidR="00005502" w:rsidRPr="00005502" w14:paraId="4A87E923" w14:textId="77777777" w:rsidTr="00005502">
        <w:tc>
          <w:tcPr>
            <w:tcW w:w="568" w:type="dxa"/>
            <w:hideMark/>
          </w:tcPr>
          <w:p w14:paraId="025C5BC9" w14:textId="77777777" w:rsidR="00005502" w:rsidRPr="00005502" w:rsidRDefault="00005502">
            <w:pPr>
              <w:pStyle w:val="Header"/>
              <w:spacing w:line="360" w:lineRule="auto"/>
              <w:jc w:val="both"/>
              <w:rPr>
                <w:rFonts w:eastAsia="Calibri"/>
                <w:szCs w:val="24"/>
              </w:rPr>
            </w:pPr>
            <w:r w:rsidRPr="00005502">
              <w:rPr>
                <w:rFonts w:eastAsia="Calibri"/>
                <w:szCs w:val="24"/>
              </w:rPr>
              <w:t>viii</w:t>
            </w:r>
          </w:p>
        </w:tc>
        <w:tc>
          <w:tcPr>
            <w:tcW w:w="7371" w:type="dxa"/>
            <w:hideMark/>
          </w:tcPr>
          <w:p w14:paraId="2C39DC54" w14:textId="77777777" w:rsidR="00005502" w:rsidRPr="00005502" w:rsidRDefault="00005502">
            <w:pPr>
              <w:pStyle w:val="Header"/>
              <w:spacing w:line="360" w:lineRule="auto"/>
              <w:jc w:val="both"/>
              <w:rPr>
                <w:rFonts w:eastAsia="Calibri"/>
                <w:color w:val="FF0000"/>
                <w:szCs w:val="24"/>
              </w:rPr>
            </w:pPr>
            <w:r w:rsidRPr="00005502">
              <w:rPr>
                <w:szCs w:val="24"/>
              </w:rPr>
              <w:t>Member of the Curriculum Review Committee</w:t>
            </w:r>
          </w:p>
        </w:tc>
        <w:tc>
          <w:tcPr>
            <w:tcW w:w="2126" w:type="dxa"/>
            <w:hideMark/>
          </w:tcPr>
          <w:p w14:paraId="42C63FBC" w14:textId="77777777" w:rsidR="00005502" w:rsidRPr="00005502" w:rsidRDefault="00005502">
            <w:pPr>
              <w:tabs>
                <w:tab w:val="left" w:pos="2160"/>
                <w:tab w:val="left" w:pos="4500"/>
              </w:tabs>
              <w:spacing w:line="360" w:lineRule="auto"/>
              <w:jc w:val="both"/>
              <w:rPr>
                <w:rFonts w:ascii="Times New Roman" w:eastAsia="Calibri" w:hAnsi="Times New Roman" w:cs="Times New Roman"/>
                <w:color w:val="FF0000"/>
                <w:sz w:val="24"/>
                <w:szCs w:val="24"/>
              </w:rPr>
            </w:pPr>
            <w:r w:rsidRPr="00005502">
              <w:rPr>
                <w:rFonts w:ascii="Times New Roman" w:hAnsi="Times New Roman" w:cs="Times New Roman"/>
                <w:b/>
                <w:sz w:val="24"/>
                <w:szCs w:val="24"/>
              </w:rPr>
              <w:t>2021 till date</w:t>
            </w:r>
          </w:p>
        </w:tc>
      </w:tr>
      <w:tr w:rsidR="00005502" w:rsidRPr="00005502" w14:paraId="25F6B946" w14:textId="77777777" w:rsidTr="00005502">
        <w:tc>
          <w:tcPr>
            <w:tcW w:w="568" w:type="dxa"/>
            <w:hideMark/>
          </w:tcPr>
          <w:p w14:paraId="5B07B563" w14:textId="77777777" w:rsidR="00005502" w:rsidRPr="00005502" w:rsidRDefault="00005502">
            <w:pPr>
              <w:pStyle w:val="Header"/>
              <w:spacing w:line="360" w:lineRule="auto"/>
              <w:jc w:val="both"/>
              <w:rPr>
                <w:rFonts w:eastAsia="Calibri"/>
                <w:szCs w:val="24"/>
              </w:rPr>
            </w:pPr>
            <w:r w:rsidRPr="00005502">
              <w:rPr>
                <w:rFonts w:eastAsia="Calibri"/>
                <w:szCs w:val="24"/>
              </w:rPr>
              <w:t>ix</w:t>
            </w:r>
          </w:p>
        </w:tc>
        <w:tc>
          <w:tcPr>
            <w:tcW w:w="7371" w:type="dxa"/>
            <w:hideMark/>
          </w:tcPr>
          <w:p w14:paraId="51C6705B" w14:textId="77777777" w:rsidR="00005502" w:rsidRPr="00005502" w:rsidRDefault="00005502">
            <w:pPr>
              <w:pStyle w:val="Header"/>
              <w:spacing w:line="360" w:lineRule="auto"/>
              <w:jc w:val="both"/>
              <w:rPr>
                <w:rFonts w:eastAsia="Calibri"/>
                <w:color w:val="FF0000"/>
                <w:szCs w:val="24"/>
              </w:rPr>
            </w:pPr>
            <w:r w:rsidRPr="00005502">
              <w:rPr>
                <w:szCs w:val="24"/>
              </w:rPr>
              <w:t>Member of the Student Disciplinary Committee</w:t>
            </w:r>
          </w:p>
        </w:tc>
        <w:tc>
          <w:tcPr>
            <w:tcW w:w="2126" w:type="dxa"/>
            <w:hideMark/>
          </w:tcPr>
          <w:p w14:paraId="44D12149" w14:textId="77777777" w:rsidR="00005502" w:rsidRPr="00005502" w:rsidRDefault="00005502">
            <w:pPr>
              <w:pStyle w:val="Header"/>
              <w:spacing w:line="360" w:lineRule="auto"/>
              <w:jc w:val="both"/>
              <w:rPr>
                <w:rFonts w:eastAsia="Calibri"/>
                <w:color w:val="FF0000"/>
                <w:szCs w:val="24"/>
              </w:rPr>
            </w:pPr>
            <w:r w:rsidRPr="00005502">
              <w:rPr>
                <w:b/>
                <w:szCs w:val="24"/>
              </w:rPr>
              <w:t>2021 till date</w:t>
            </w:r>
          </w:p>
        </w:tc>
      </w:tr>
      <w:tr w:rsidR="00005502" w:rsidRPr="00005502" w14:paraId="4464EB70" w14:textId="77777777" w:rsidTr="00005502">
        <w:tc>
          <w:tcPr>
            <w:tcW w:w="568" w:type="dxa"/>
            <w:hideMark/>
          </w:tcPr>
          <w:p w14:paraId="052E7E69" w14:textId="77777777" w:rsidR="00005502" w:rsidRPr="00005502" w:rsidRDefault="00005502">
            <w:pPr>
              <w:pStyle w:val="Header"/>
              <w:spacing w:line="360" w:lineRule="auto"/>
              <w:jc w:val="both"/>
              <w:rPr>
                <w:rFonts w:eastAsia="Calibri"/>
                <w:szCs w:val="24"/>
              </w:rPr>
            </w:pPr>
            <w:r w:rsidRPr="00005502">
              <w:rPr>
                <w:rFonts w:eastAsia="Calibri"/>
                <w:szCs w:val="24"/>
              </w:rPr>
              <w:t>x</w:t>
            </w:r>
          </w:p>
        </w:tc>
        <w:tc>
          <w:tcPr>
            <w:tcW w:w="7371" w:type="dxa"/>
            <w:hideMark/>
          </w:tcPr>
          <w:p w14:paraId="63B43CA9" w14:textId="77777777" w:rsidR="00005502" w:rsidRPr="00005502" w:rsidRDefault="00005502">
            <w:pPr>
              <w:pStyle w:val="Header"/>
              <w:spacing w:line="360" w:lineRule="auto"/>
              <w:jc w:val="both"/>
              <w:rPr>
                <w:rFonts w:eastAsia="Calibri"/>
                <w:color w:val="FF0000"/>
                <w:szCs w:val="24"/>
              </w:rPr>
            </w:pPr>
            <w:r w:rsidRPr="00005502">
              <w:rPr>
                <w:szCs w:val="24"/>
              </w:rPr>
              <w:t>Departmental Student Association Academic Adviser</w:t>
            </w:r>
          </w:p>
        </w:tc>
        <w:tc>
          <w:tcPr>
            <w:tcW w:w="2126" w:type="dxa"/>
            <w:hideMark/>
          </w:tcPr>
          <w:p w14:paraId="14881A48" w14:textId="77777777" w:rsidR="00005502" w:rsidRPr="00005502" w:rsidRDefault="00005502">
            <w:pPr>
              <w:pStyle w:val="Header"/>
              <w:spacing w:line="360" w:lineRule="auto"/>
              <w:jc w:val="both"/>
              <w:rPr>
                <w:rFonts w:eastAsia="Calibri"/>
                <w:color w:val="FF0000"/>
                <w:szCs w:val="24"/>
              </w:rPr>
            </w:pPr>
            <w:r w:rsidRPr="00005502">
              <w:rPr>
                <w:b/>
                <w:szCs w:val="24"/>
              </w:rPr>
              <w:t>2021 till date</w:t>
            </w:r>
          </w:p>
        </w:tc>
      </w:tr>
      <w:tr w:rsidR="00005502" w:rsidRPr="00005502" w14:paraId="1539E32A" w14:textId="77777777" w:rsidTr="00005502">
        <w:tc>
          <w:tcPr>
            <w:tcW w:w="568" w:type="dxa"/>
            <w:hideMark/>
          </w:tcPr>
          <w:p w14:paraId="6EA8F2C3" w14:textId="77777777" w:rsidR="00005502" w:rsidRPr="00005502" w:rsidRDefault="00005502">
            <w:pPr>
              <w:pStyle w:val="Header"/>
              <w:spacing w:line="360" w:lineRule="auto"/>
              <w:jc w:val="both"/>
              <w:rPr>
                <w:rFonts w:eastAsia="Calibri"/>
                <w:szCs w:val="24"/>
              </w:rPr>
            </w:pPr>
            <w:r w:rsidRPr="00005502">
              <w:rPr>
                <w:rFonts w:eastAsia="Calibri"/>
                <w:szCs w:val="24"/>
              </w:rPr>
              <w:t>2.</w:t>
            </w:r>
          </w:p>
        </w:tc>
        <w:tc>
          <w:tcPr>
            <w:tcW w:w="7371" w:type="dxa"/>
            <w:hideMark/>
          </w:tcPr>
          <w:p w14:paraId="62762331" w14:textId="77777777" w:rsidR="00005502" w:rsidRPr="00005502" w:rsidRDefault="00005502">
            <w:pPr>
              <w:pStyle w:val="Header"/>
              <w:spacing w:line="360" w:lineRule="auto"/>
              <w:jc w:val="both"/>
              <w:rPr>
                <w:rFonts w:eastAsia="Calibri"/>
                <w:color w:val="FF0000"/>
                <w:szCs w:val="24"/>
              </w:rPr>
            </w:pPr>
            <w:r w:rsidRPr="00005502">
              <w:rPr>
                <w:b/>
                <w:szCs w:val="24"/>
              </w:rPr>
              <w:t>Services within the Faculty:</w:t>
            </w:r>
          </w:p>
        </w:tc>
        <w:tc>
          <w:tcPr>
            <w:tcW w:w="2126" w:type="dxa"/>
          </w:tcPr>
          <w:p w14:paraId="6930EE7B" w14:textId="77777777" w:rsidR="00005502" w:rsidRPr="00005502" w:rsidRDefault="00005502">
            <w:pPr>
              <w:pStyle w:val="Header"/>
              <w:spacing w:line="360" w:lineRule="auto"/>
              <w:jc w:val="both"/>
              <w:rPr>
                <w:rFonts w:eastAsia="Calibri"/>
                <w:color w:val="FF0000"/>
                <w:szCs w:val="24"/>
              </w:rPr>
            </w:pPr>
          </w:p>
        </w:tc>
      </w:tr>
      <w:tr w:rsidR="00005502" w:rsidRPr="00005502" w14:paraId="7D1C2788" w14:textId="77777777" w:rsidTr="00005502">
        <w:tc>
          <w:tcPr>
            <w:tcW w:w="568" w:type="dxa"/>
            <w:hideMark/>
          </w:tcPr>
          <w:p w14:paraId="68CC8D1C" w14:textId="77777777" w:rsidR="00005502" w:rsidRPr="00005502" w:rsidRDefault="00005502">
            <w:pPr>
              <w:pStyle w:val="Header"/>
              <w:spacing w:line="360" w:lineRule="auto"/>
              <w:jc w:val="both"/>
              <w:rPr>
                <w:rFonts w:eastAsia="Calibri"/>
                <w:szCs w:val="24"/>
              </w:rPr>
            </w:pPr>
            <w:r w:rsidRPr="00005502">
              <w:rPr>
                <w:rFonts w:eastAsia="Calibri"/>
                <w:szCs w:val="24"/>
              </w:rPr>
              <w:t>i</w:t>
            </w:r>
          </w:p>
        </w:tc>
        <w:tc>
          <w:tcPr>
            <w:tcW w:w="7371" w:type="dxa"/>
            <w:hideMark/>
          </w:tcPr>
          <w:p w14:paraId="0A4E569F" w14:textId="77777777" w:rsidR="00005502" w:rsidRPr="00005502" w:rsidRDefault="00005502">
            <w:pPr>
              <w:pStyle w:val="Header"/>
              <w:spacing w:line="360" w:lineRule="auto"/>
              <w:jc w:val="both"/>
              <w:rPr>
                <w:rFonts w:eastAsia="Calibri"/>
                <w:color w:val="FF0000"/>
                <w:szCs w:val="24"/>
              </w:rPr>
            </w:pPr>
            <w:r w:rsidRPr="00005502">
              <w:rPr>
                <w:szCs w:val="24"/>
              </w:rPr>
              <w:t>Member of the Research and Proposal Committee</w:t>
            </w:r>
          </w:p>
        </w:tc>
        <w:tc>
          <w:tcPr>
            <w:tcW w:w="2126" w:type="dxa"/>
            <w:hideMark/>
          </w:tcPr>
          <w:p w14:paraId="7A5DD75E" w14:textId="77777777" w:rsidR="00005502" w:rsidRPr="00005502" w:rsidRDefault="00005502">
            <w:pPr>
              <w:tabs>
                <w:tab w:val="left" w:pos="2160"/>
                <w:tab w:val="left" w:pos="4500"/>
              </w:tabs>
              <w:spacing w:line="360" w:lineRule="auto"/>
              <w:jc w:val="both"/>
              <w:rPr>
                <w:rFonts w:ascii="Times New Roman" w:eastAsia="Calibri" w:hAnsi="Times New Roman" w:cs="Times New Roman"/>
                <w:color w:val="FF0000"/>
                <w:sz w:val="24"/>
                <w:szCs w:val="24"/>
              </w:rPr>
            </w:pPr>
            <w:r w:rsidRPr="00005502">
              <w:rPr>
                <w:rFonts w:ascii="Times New Roman" w:hAnsi="Times New Roman" w:cs="Times New Roman"/>
                <w:b/>
                <w:sz w:val="24"/>
                <w:szCs w:val="24"/>
              </w:rPr>
              <w:t>2016-2018</w:t>
            </w:r>
          </w:p>
        </w:tc>
      </w:tr>
      <w:tr w:rsidR="00005502" w:rsidRPr="00005502" w14:paraId="6E6C03B9" w14:textId="77777777" w:rsidTr="00005502">
        <w:tc>
          <w:tcPr>
            <w:tcW w:w="568" w:type="dxa"/>
            <w:hideMark/>
          </w:tcPr>
          <w:p w14:paraId="3C258C4F" w14:textId="77777777" w:rsidR="00005502" w:rsidRPr="00005502" w:rsidRDefault="00005502">
            <w:pPr>
              <w:pStyle w:val="Header"/>
              <w:spacing w:line="360" w:lineRule="auto"/>
              <w:jc w:val="both"/>
              <w:rPr>
                <w:rFonts w:eastAsia="Calibri"/>
                <w:szCs w:val="24"/>
              </w:rPr>
            </w:pPr>
            <w:r w:rsidRPr="00005502">
              <w:rPr>
                <w:rFonts w:eastAsia="Calibri"/>
                <w:szCs w:val="24"/>
              </w:rPr>
              <w:t>ii</w:t>
            </w:r>
          </w:p>
        </w:tc>
        <w:tc>
          <w:tcPr>
            <w:tcW w:w="7371" w:type="dxa"/>
            <w:hideMark/>
          </w:tcPr>
          <w:p w14:paraId="07848EF1" w14:textId="77777777" w:rsidR="00005502" w:rsidRPr="00005502" w:rsidRDefault="00005502">
            <w:pPr>
              <w:pStyle w:val="Header"/>
              <w:spacing w:line="360" w:lineRule="auto"/>
              <w:jc w:val="both"/>
              <w:rPr>
                <w:rFonts w:eastAsia="Calibri"/>
                <w:szCs w:val="24"/>
              </w:rPr>
            </w:pPr>
            <w:r w:rsidRPr="00005502">
              <w:rPr>
                <w:szCs w:val="24"/>
              </w:rPr>
              <w:t>Member, Industrial Attachment committee</w:t>
            </w:r>
            <w:r w:rsidRPr="00005502">
              <w:rPr>
                <w:b/>
                <w:szCs w:val="24"/>
              </w:rPr>
              <w:tab/>
            </w:r>
            <w:r w:rsidRPr="00005502">
              <w:rPr>
                <w:b/>
                <w:szCs w:val="24"/>
              </w:rPr>
              <w:tab/>
            </w:r>
            <w:r w:rsidRPr="00005502">
              <w:rPr>
                <w:b/>
                <w:szCs w:val="24"/>
              </w:rPr>
              <w:tab/>
              <w:t xml:space="preserve">              </w:t>
            </w:r>
            <w:r w:rsidRPr="00005502">
              <w:rPr>
                <w:b/>
                <w:bCs/>
                <w:szCs w:val="24"/>
              </w:rPr>
              <w:t>2016-2018</w:t>
            </w:r>
          </w:p>
        </w:tc>
        <w:tc>
          <w:tcPr>
            <w:tcW w:w="2126" w:type="dxa"/>
            <w:hideMark/>
          </w:tcPr>
          <w:p w14:paraId="036C57AC" w14:textId="77777777" w:rsidR="00005502" w:rsidRPr="00005502" w:rsidRDefault="00005502">
            <w:pPr>
              <w:pStyle w:val="Header"/>
              <w:spacing w:line="360" w:lineRule="auto"/>
              <w:jc w:val="both"/>
              <w:rPr>
                <w:rFonts w:eastAsia="Calibri"/>
                <w:b/>
                <w:szCs w:val="24"/>
              </w:rPr>
            </w:pPr>
            <w:r w:rsidRPr="00005502">
              <w:rPr>
                <w:b/>
                <w:szCs w:val="24"/>
              </w:rPr>
              <w:t>2016-2018</w:t>
            </w:r>
          </w:p>
        </w:tc>
      </w:tr>
      <w:tr w:rsidR="00005502" w:rsidRPr="00005502" w14:paraId="783EE6A9" w14:textId="77777777" w:rsidTr="00005502">
        <w:tc>
          <w:tcPr>
            <w:tcW w:w="568" w:type="dxa"/>
            <w:hideMark/>
          </w:tcPr>
          <w:p w14:paraId="40D7D0C9" w14:textId="77777777" w:rsidR="00005502" w:rsidRPr="00005502" w:rsidRDefault="00005502">
            <w:pPr>
              <w:pStyle w:val="Header"/>
              <w:spacing w:line="360" w:lineRule="auto"/>
              <w:jc w:val="both"/>
              <w:rPr>
                <w:rFonts w:eastAsia="Calibri"/>
                <w:szCs w:val="24"/>
              </w:rPr>
            </w:pPr>
            <w:r w:rsidRPr="00005502">
              <w:rPr>
                <w:rFonts w:eastAsia="Calibri"/>
                <w:szCs w:val="24"/>
              </w:rPr>
              <w:t>ii</w:t>
            </w:r>
          </w:p>
        </w:tc>
        <w:tc>
          <w:tcPr>
            <w:tcW w:w="7371" w:type="dxa"/>
            <w:hideMark/>
          </w:tcPr>
          <w:p w14:paraId="32717D2C" w14:textId="77777777" w:rsidR="00005502" w:rsidRPr="00005502" w:rsidRDefault="00005502">
            <w:pPr>
              <w:spacing w:line="276" w:lineRule="auto"/>
              <w:jc w:val="both"/>
              <w:rPr>
                <w:rFonts w:ascii="Times New Roman" w:eastAsia="Times New Roman" w:hAnsi="Times New Roman" w:cs="Times New Roman"/>
                <w:sz w:val="24"/>
                <w:szCs w:val="24"/>
              </w:rPr>
            </w:pPr>
            <w:r w:rsidRPr="00005502">
              <w:rPr>
                <w:rFonts w:ascii="Times New Roman" w:hAnsi="Times New Roman" w:cs="Times New Roman"/>
                <w:sz w:val="24"/>
                <w:szCs w:val="24"/>
              </w:rPr>
              <w:t xml:space="preserve">Member of Ad-hoc committee on procurement of a generating set for the Faculty </w:t>
            </w:r>
          </w:p>
        </w:tc>
        <w:tc>
          <w:tcPr>
            <w:tcW w:w="2126" w:type="dxa"/>
            <w:hideMark/>
          </w:tcPr>
          <w:p w14:paraId="46DBC5C5" w14:textId="77777777" w:rsidR="00005502" w:rsidRPr="00005502" w:rsidRDefault="00005502">
            <w:pPr>
              <w:pStyle w:val="Header"/>
              <w:spacing w:line="360" w:lineRule="auto"/>
              <w:jc w:val="both"/>
              <w:rPr>
                <w:rFonts w:eastAsia="Calibri"/>
                <w:b/>
                <w:szCs w:val="24"/>
              </w:rPr>
            </w:pPr>
            <w:r w:rsidRPr="00005502">
              <w:rPr>
                <w:b/>
                <w:szCs w:val="24"/>
              </w:rPr>
              <w:t>2021</w:t>
            </w:r>
          </w:p>
        </w:tc>
      </w:tr>
      <w:tr w:rsidR="00005502" w:rsidRPr="00005502" w14:paraId="41C30DA3" w14:textId="77777777" w:rsidTr="00005502">
        <w:tc>
          <w:tcPr>
            <w:tcW w:w="568" w:type="dxa"/>
            <w:hideMark/>
          </w:tcPr>
          <w:p w14:paraId="2023E845" w14:textId="77777777" w:rsidR="00005502" w:rsidRPr="00005502" w:rsidRDefault="00005502">
            <w:pPr>
              <w:pStyle w:val="Header"/>
              <w:spacing w:line="360" w:lineRule="auto"/>
              <w:jc w:val="both"/>
              <w:rPr>
                <w:rFonts w:eastAsia="Calibri"/>
                <w:szCs w:val="24"/>
              </w:rPr>
            </w:pPr>
            <w:r w:rsidRPr="00005502">
              <w:rPr>
                <w:rFonts w:eastAsia="Calibri"/>
                <w:szCs w:val="24"/>
              </w:rPr>
              <w:t>iv</w:t>
            </w:r>
          </w:p>
        </w:tc>
        <w:tc>
          <w:tcPr>
            <w:tcW w:w="7371" w:type="dxa"/>
            <w:hideMark/>
          </w:tcPr>
          <w:p w14:paraId="1C9250BF" w14:textId="77777777" w:rsidR="00005502" w:rsidRPr="00005502" w:rsidRDefault="00005502">
            <w:pPr>
              <w:pStyle w:val="Header"/>
              <w:spacing w:line="360" w:lineRule="auto"/>
              <w:jc w:val="both"/>
              <w:rPr>
                <w:rFonts w:eastAsia="Calibri"/>
                <w:color w:val="FF0000"/>
                <w:szCs w:val="24"/>
              </w:rPr>
            </w:pPr>
            <w:r w:rsidRPr="00005502">
              <w:rPr>
                <w:szCs w:val="24"/>
              </w:rPr>
              <w:t>Member of the Fund Raising Committee</w:t>
            </w:r>
          </w:p>
        </w:tc>
        <w:tc>
          <w:tcPr>
            <w:tcW w:w="2126" w:type="dxa"/>
            <w:hideMark/>
          </w:tcPr>
          <w:p w14:paraId="34307346" w14:textId="77777777" w:rsidR="00005502" w:rsidRPr="00005502" w:rsidRDefault="00005502">
            <w:pPr>
              <w:pStyle w:val="Header"/>
              <w:spacing w:line="360" w:lineRule="auto"/>
              <w:jc w:val="both"/>
              <w:rPr>
                <w:rFonts w:eastAsia="Calibri"/>
                <w:color w:val="FF0000"/>
                <w:szCs w:val="24"/>
              </w:rPr>
            </w:pPr>
            <w:r w:rsidRPr="00005502">
              <w:rPr>
                <w:b/>
                <w:szCs w:val="24"/>
              </w:rPr>
              <w:t>2020 till date</w:t>
            </w:r>
          </w:p>
        </w:tc>
      </w:tr>
      <w:tr w:rsidR="00005502" w:rsidRPr="00005502" w14:paraId="7575E3FB" w14:textId="77777777" w:rsidTr="00005502">
        <w:tc>
          <w:tcPr>
            <w:tcW w:w="568" w:type="dxa"/>
            <w:hideMark/>
          </w:tcPr>
          <w:p w14:paraId="72EEEB72" w14:textId="77777777" w:rsidR="00005502" w:rsidRPr="00005502" w:rsidRDefault="00005502">
            <w:pPr>
              <w:pStyle w:val="Header"/>
              <w:spacing w:line="360" w:lineRule="auto"/>
              <w:jc w:val="both"/>
              <w:rPr>
                <w:rFonts w:eastAsia="Calibri"/>
                <w:szCs w:val="24"/>
              </w:rPr>
            </w:pPr>
            <w:r w:rsidRPr="00005502">
              <w:rPr>
                <w:rFonts w:eastAsia="Calibri"/>
                <w:szCs w:val="24"/>
              </w:rPr>
              <w:t>v</w:t>
            </w:r>
          </w:p>
        </w:tc>
        <w:tc>
          <w:tcPr>
            <w:tcW w:w="7371" w:type="dxa"/>
            <w:hideMark/>
          </w:tcPr>
          <w:p w14:paraId="52CB6E52" w14:textId="77777777" w:rsidR="00005502" w:rsidRPr="00005502" w:rsidRDefault="00005502">
            <w:pPr>
              <w:pStyle w:val="Header"/>
              <w:spacing w:line="360" w:lineRule="auto"/>
              <w:jc w:val="both"/>
              <w:rPr>
                <w:rFonts w:eastAsia="Calibri"/>
                <w:color w:val="FF0000"/>
                <w:szCs w:val="24"/>
              </w:rPr>
            </w:pPr>
            <w:r w:rsidRPr="00005502">
              <w:rPr>
                <w:szCs w:val="24"/>
              </w:rPr>
              <w:t>Member of the Curriculum Review Committee</w:t>
            </w:r>
          </w:p>
        </w:tc>
        <w:tc>
          <w:tcPr>
            <w:tcW w:w="2126" w:type="dxa"/>
            <w:hideMark/>
          </w:tcPr>
          <w:p w14:paraId="61542E02" w14:textId="77777777" w:rsidR="00005502" w:rsidRPr="00005502" w:rsidRDefault="00005502">
            <w:pPr>
              <w:tabs>
                <w:tab w:val="left" w:pos="2160"/>
                <w:tab w:val="left" w:pos="4500"/>
              </w:tabs>
              <w:spacing w:line="360" w:lineRule="auto"/>
              <w:jc w:val="both"/>
              <w:rPr>
                <w:rFonts w:ascii="Times New Roman" w:eastAsia="Times New Roman" w:hAnsi="Times New Roman" w:cs="Times New Roman"/>
                <w:sz w:val="24"/>
                <w:szCs w:val="24"/>
              </w:rPr>
            </w:pPr>
            <w:r w:rsidRPr="00005502">
              <w:rPr>
                <w:rFonts w:ascii="Times New Roman" w:hAnsi="Times New Roman" w:cs="Times New Roman"/>
                <w:b/>
                <w:sz w:val="24"/>
                <w:szCs w:val="24"/>
              </w:rPr>
              <w:t>2021 till date</w:t>
            </w:r>
          </w:p>
        </w:tc>
      </w:tr>
      <w:tr w:rsidR="00005502" w:rsidRPr="00005502" w14:paraId="62656B7F" w14:textId="77777777" w:rsidTr="00005502">
        <w:tc>
          <w:tcPr>
            <w:tcW w:w="568" w:type="dxa"/>
            <w:hideMark/>
          </w:tcPr>
          <w:p w14:paraId="46B80B8B" w14:textId="77777777" w:rsidR="00005502" w:rsidRPr="00005502" w:rsidRDefault="00005502">
            <w:pPr>
              <w:pStyle w:val="Header"/>
              <w:spacing w:line="360" w:lineRule="auto"/>
              <w:jc w:val="both"/>
              <w:rPr>
                <w:rFonts w:eastAsia="Calibri"/>
                <w:szCs w:val="24"/>
              </w:rPr>
            </w:pPr>
            <w:r w:rsidRPr="00005502">
              <w:rPr>
                <w:rFonts w:eastAsia="Calibri"/>
                <w:szCs w:val="24"/>
              </w:rPr>
              <w:t>vi</w:t>
            </w:r>
          </w:p>
        </w:tc>
        <w:tc>
          <w:tcPr>
            <w:tcW w:w="7371" w:type="dxa"/>
            <w:hideMark/>
          </w:tcPr>
          <w:p w14:paraId="1D9FBAF9" w14:textId="77777777" w:rsidR="00005502" w:rsidRPr="00005502" w:rsidRDefault="00005502">
            <w:pPr>
              <w:pStyle w:val="Header"/>
              <w:spacing w:line="360" w:lineRule="auto"/>
              <w:jc w:val="both"/>
              <w:rPr>
                <w:rFonts w:eastAsia="Calibri"/>
                <w:szCs w:val="24"/>
              </w:rPr>
            </w:pPr>
            <w:r w:rsidRPr="00005502">
              <w:rPr>
                <w:rFonts w:eastAsia="Calibri"/>
                <w:szCs w:val="24"/>
              </w:rPr>
              <w:t>Faculty Seminar Coordinator</w:t>
            </w:r>
          </w:p>
        </w:tc>
        <w:tc>
          <w:tcPr>
            <w:tcW w:w="2126" w:type="dxa"/>
            <w:hideMark/>
          </w:tcPr>
          <w:p w14:paraId="13D4B661" w14:textId="77777777" w:rsidR="00005502" w:rsidRPr="00005502" w:rsidRDefault="00005502">
            <w:pPr>
              <w:pStyle w:val="Header"/>
              <w:spacing w:line="360" w:lineRule="auto"/>
              <w:jc w:val="both"/>
              <w:rPr>
                <w:rFonts w:eastAsia="Calibri"/>
                <w:b/>
                <w:szCs w:val="24"/>
              </w:rPr>
            </w:pPr>
            <w:r w:rsidRPr="00005502">
              <w:rPr>
                <w:rFonts w:eastAsia="Calibri"/>
                <w:b/>
                <w:szCs w:val="24"/>
              </w:rPr>
              <w:t>2021-2023</w:t>
            </w:r>
          </w:p>
        </w:tc>
      </w:tr>
      <w:tr w:rsidR="00005502" w:rsidRPr="00005502" w14:paraId="63AF71C1" w14:textId="77777777" w:rsidTr="00005502">
        <w:tc>
          <w:tcPr>
            <w:tcW w:w="568" w:type="dxa"/>
            <w:hideMark/>
          </w:tcPr>
          <w:p w14:paraId="67D9D32E" w14:textId="77777777" w:rsidR="00005502" w:rsidRPr="00005502" w:rsidRDefault="00005502">
            <w:pPr>
              <w:pStyle w:val="Header"/>
              <w:spacing w:line="360" w:lineRule="auto"/>
              <w:jc w:val="both"/>
              <w:rPr>
                <w:rFonts w:eastAsia="Calibri"/>
                <w:szCs w:val="24"/>
              </w:rPr>
            </w:pPr>
            <w:r w:rsidRPr="00005502">
              <w:rPr>
                <w:rFonts w:eastAsia="Calibri"/>
                <w:szCs w:val="24"/>
              </w:rPr>
              <w:lastRenderedPageBreak/>
              <w:t>vii</w:t>
            </w:r>
          </w:p>
        </w:tc>
        <w:tc>
          <w:tcPr>
            <w:tcW w:w="7371" w:type="dxa"/>
            <w:hideMark/>
          </w:tcPr>
          <w:p w14:paraId="2A878911" w14:textId="77777777" w:rsidR="00005502" w:rsidRPr="00005502" w:rsidRDefault="00005502">
            <w:pPr>
              <w:tabs>
                <w:tab w:val="left" w:pos="2160"/>
                <w:tab w:val="left" w:pos="4500"/>
              </w:tabs>
              <w:spacing w:line="360" w:lineRule="auto"/>
              <w:rPr>
                <w:rFonts w:ascii="Times New Roman" w:eastAsia="Times New Roman" w:hAnsi="Times New Roman" w:cs="Times New Roman"/>
                <w:b/>
                <w:sz w:val="24"/>
                <w:szCs w:val="24"/>
              </w:rPr>
            </w:pPr>
            <w:r w:rsidRPr="00005502">
              <w:rPr>
                <w:rFonts w:ascii="Times New Roman" w:hAnsi="Times New Roman" w:cs="Times New Roman"/>
                <w:sz w:val="24"/>
                <w:szCs w:val="24"/>
              </w:rPr>
              <w:t>Sub-Dean</w:t>
            </w:r>
          </w:p>
        </w:tc>
        <w:tc>
          <w:tcPr>
            <w:tcW w:w="2126" w:type="dxa"/>
            <w:hideMark/>
          </w:tcPr>
          <w:p w14:paraId="2CA22698" w14:textId="77777777" w:rsidR="00005502" w:rsidRPr="00005502" w:rsidRDefault="00005502">
            <w:pPr>
              <w:pStyle w:val="Header"/>
              <w:spacing w:line="360" w:lineRule="auto"/>
              <w:jc w:val="both"/>
              <w:rPr>
                <w:rFonts w:eastAsia="Calibri"/>
                <w:color w:val="FF0000"/>
                <w:szCs w:val="24"/>
              </w:rPr>
            </w:pPr>
            <w:r w:rsidRPr="00005502">
              <w:rPr>
                <w:b/>
                <w:szCs w:val="24"/>
              </w:rPr>
              <w:t>2021-2023</w:t>
            </w:r>
          </w:p>
        </w:tc>
      </w:tr>
      <w:tr w:rsidR="00005502" w:rsidRPr="00005502" w14:paraId="583B4C3A" w14:textId="77777777" w:rsidTr="00005502">
        <w:tc>
          <w:tcPr>
            <w:tcW w:w="568" w:type="dxa"/>
            <w:hideMark/>
          </w:tcPr>
          <w:p w14:paraId="5CABDF77" w14:textId="77777777" w:rsidR="00005502" w:rsidRPr="00005502" w:rsidRDefault="00005502">
            <w:pPr>
              <w:pStyle w:val="Header"/>
              <w:spacing w:line="360" w:lineRule="auto"/>
              <w:jc w:val="both"/>
              <w:rPr>
                <w:rFonts w:eastAsia="Calibri"/>
                <w:szCs w:val="24"/>
              </w:rPr>
            </w:pPr>
            <w:r w:rsidRPr="00005502">
              <w:rPr>
                <w:rFonts w:eastAsia="Calibri"/>
                <w:szCs w:val="24"/>
              </w:rPr>
              <w:t>viii</w:t>
            </w:r>
          </w:p>
        </w:tc>
        <w:tc>
          <w:tcPr>
            <w:tcW w:w="7371" w:type="dxa"/>
            <w:hideMark/>
          </w:tcPr>
          <w:p w14:paraId="48A8B6B7" w14:textId="77777777" w:rsidR="00005502" w:rsidRPr="00005502" w:rsidRDefault="00005502">
            <w:pPr>
              <w:pStyle w:val="Header"/>
              <w:spacing w:line="360" w:lineRule="auto"/>
              <w:jc w:val="both"/>
              <w:rPr>
                <w:rFonts w:eastAsia="Calibri"/>
                <w:szCs w:val="24"/>
              </w:rPr>
            </w:pPr>
            <w:r w:rsidRPr="00005502">
              <w:rPr>
                <w:rFonts w:eastAsia="Calibri"/>
                <w:szCs w:val="24"/>
              </w:rPr>
              <w:t>Vice-Dean</w:t>
            </w:r>
          </w:p>
        </w:tc>
        <w:tc>
          <w:tcPr>
            <w:tcW w:w="2126" w:type="dxa"/>
            <w:hideMark/>
          </w:tcPr>
          <w:p w14:paraId="0B766632" w14:textId="77777777" w:rsidR="00005502" w:rsidRPr="00005502" w:rsidRDefault="00005502">
            <w:pPr>
              <w:pStyle w:val="Header"/>
              <w:spacing w:line="360" w:lineRule="auto"/>
              <w:jc w:val="both"/>
              <w:rPr>
                <w:rFonts w:eastAsia="Calibri"/>
                <w:color w:val="FF0000"/>
                <w:szCs w:val="24"/>
              </w:rPr>
            </w:pPr>
            <w:r w:rsidRPr="00005502">
              <w:rPr>
                <w:b/>
                <w:szCs w:val="24"/>
              </w:rPr>
              <w:t>2023 till date</w:t>
            </w:r>
          </w:p>
        </w:tc>
      </w:tr>
      <w:tr w:rsidR="00005502" w:rsidRPr="00005502" w14:paraId="7F5E7572" w14:textId="77777777" w:rsidTr="00005502">
        <w:tc>
          <w:tcPr>
            <w:tcW w:w="568" w:type="dxa"/>
            <w:hideMark/>
          </w:tcPr>
          <w:p w14:paraId="75E83285" w14:textId="77777777" w:rsidR="00005502" w:rsidRPr="00005502" w:rsidRDefault="00005502">
            <w:pPr>
              <w:pStyle w:val="Header"/>
              <w:spacing w:line="360" w:lineRule="auto"/>
              <w:jc w:val="both"/>
              <w:rPr>
                <w:rFonts w:eastAsia="Calibri"/>
                <w:szCs w:val="24"/>
              </w:rPr>
            </w:pPr>
            <w:r w:rsidRPr="00005502">
              <w:rPr>
                <w:rFonts w:eastAsia="Calibri"/>
                <w:szCs w:val="24"/>
              </w:rPr>
              <w:t>3.</w:t>
            </w:r>
          </w:p>
        </w:tc>
        <w:tc>
          <w:tcPr>
            <w:tcW w:w="7371" w:type="dxa"/>
            <w:hideMark/>
          </w:tcPr>
          <w:p w14:paraId="67E71645" w14:textId="77777777" w:rsidR="00005502" w:rsidRPr="00005502" w:rsidRDefault="00005502">
            <w:pPr>
              <w:pStyle w:val="Header"/>
              <w:spacing w:line="360" w:lineRule="auto"/>
              <w:jc w:val="both"/>
              <w:rPr>
                <w:rFonts w:eastAsia="Calibri"/>
                <w:color w:val="FF0000"/>
                <w:szCs w:val="24"/>
              </w:rPr>
            </w:pPr>
            <w:r w:rsidRPr="00005502">
              <w:rPr>
                <w:b/>
                <w:szCs w:val="24"/>
              </w:rPr>
              <w:t>Services within the University:</w:t>
            </w:r>
          </w:p>
        </w:tc>
        <w:tc>
          <w:tcPr>
            <w:tcW w:w="2126" w:type="dxa"/>
          </w:tcPr>
          <w:p w14:paraId="274E3BF2" w14:textId="77777777" w:rsidR="00005502" w:rsidRPr="00005502" w:rsidRDefault="00005502">
            <w:pPr>
              <w:pStyle w:val="Header"/>
              <w:spacing w:line="360" w:lineRule="auto"/>
              <w:jc w:val="both"/>
              <w:rPr>
                <w:rFonts w:eastAsia="Calibri"/>
                <w:color w:val="FF0000"/>
                <w:szCs w:val="24"/>
              </w:rPr>
            </w:pPr>
          </w:p>
        </w:tc>
      </w:tr>
      <w:tr w:rsidR="00005502" w:rsidRPr="00005502" w14:paraId="18A7A58D" w14:textId="77777777" w:rsidTr="00005502">
        <w:tc>
          <w:tcPr>
            <w:tcW w:w="568" w:type="dxa"/>
            <w:hideMark/>
          </w:tcPr>
          <w:p w14:paraId="65CCA201" w14:textId="77777777" w:rsidR="00005502" w:rsidRPr="00005502" w:rsidRDefault="00005502">
            <w:pPr>
              <w:pStyle w:val="Header"/>
              <w:spacing w:line="360" w:lineRule="auto"/>
              <w:jc w:val="both"/>
              <w:rPr>
                <w:rFonts w:eastAsia="Calibri"/>
                <w:szCs w:val="24"/>
              </w:rPr>
            </w:pPr>
            <w:r w:rsidRPr="00005502">
              <w:rPr>
                <w:rFonts w:eastAsia="Calibri"/>
                <w:szCs w:val="24"/>
              </w:rPr>
              <w:t>i</w:t>
            </w:r>
          </w:p>
        </w:tc>
        <w:tc>
          <w:tcPr>
            <w:tcW w:w="7371" w:type="dxa"/>
            <w:hideMark/>
          </w:tcPr>
          <w:p w14:paraId="766FE97C" w14:textId="77777777" w:rsidR="00005502" w:rsidRPr="00005502" w:rsidRDefault="00005502">
            <w:pPr>
              <w:pStyle w:val="Header"/>
              <w:spacing w:line="360" w:lineRule="auto"/>
              <w:jc w:val="both"/>
              <w:rPr>
                <w:rFonts w:eastAsia="Calibri"/>
                <w:color w:val="FF0000"/>
                <w:szCs w:val="24"/>
              </w:rPr>
            </w:pPr>
            <w:r w:rsidRPr="00005502">
              <w:rPr>
                <w:szCs w:val="24"/>
              </w:rPr>
              <w:t>Deputy Director, Directorate of Academic Planning</w:t>
            </w:r>
          </w:p>
        </w:tc>
        <w:tc>
          <w:tcPr>
            <w:tcW w:w="2126" w:type="dxa"/>
            <w:hideMark/>
          </w:tcPr>
          <w:p w14:paraId="3E5D342E" w14:textId="77777777" w:rsidR="00005502" w:rsidRPr="00005502" w:rsidRDefault="00005502">
            <w:pPr>
              <w:pStyle w:val="Header"/>
              <w:spacing w:line="360" w:lineRule="auto"/>
              <w:jc w:val="both"/>
              <w:rPr>
                <w:rFonts w:eastAsia="Calibri"/>
                <w:color w:val="FF0000"/>
                <w:szCs w:val="24"/>
              </w:rPr>
            </w:pPr>
            <w:r w:rsidRPr="00005502">
              <w:rPr>
                <w:b/>
                <w:szCs w:val="24"/>
              </w:rPr>
              <w:t>2022- 2023</w:t>
            </w:r>
          </w:p>
        </w:tc>
      </w:tr>
      <w:tr w:rsidR="00005502" w:rsidRPr="00005502" w14:paraId="0CDB4572" w14:textId="77777777" w:rsidTr="00005502">
        <w:tc>
          <w:tcPr>
            <w:tcW w:w="568" w:type="dxa"/>
            <w:hideMark/>
          </w:tcPr>
          <w:p w14:paraId="7286C7B8" w14:textId="77777777" w:rsidR="00005502" w:rsidRPr="00005502" w:rsidRDefault="00005502">
            <w:pPr>
              <w:pStyle w:val="Header"/>
              <w:spacing w:line="360" w:lineRule="auto"/>
              <w:jc w:val="both"/>
              <w:rPr>
                <w:rFonts w:eastAsia="Calibri"/>
                <w:szCs w:val="24"/>
              </w:rPr>
            </w:pPr>
            <w:r w:rsidRPr="00005502">
              <w:rPr>
                <w:rFonts w:eastAsia="Calibri"/>
                <w:szCs w:val="24"/>
              </w:rPr>
              <w:t>ii</w:t>
            </w:r>
          </w:p>
        </w:tc>
        <w:tc>
          <w:tcPr>
            <w:tcW w:w="7371" w:type="dxa"/>
            <w:hideMark/>
          </w:tcPr>
          <w:p w14:paraId="37A8D235" w14:textId="77777777" w:rsidR="00005502" w:rsidRPr="00005502" w:rsidRDefault="00005502">
            <w:pPr>
              <w:pStyle w:val="Header"/>
              <w:spacing w:line="360" w:lineRule="auto"/>
              <w:jc w:val="both"/>
              <w:rPr>
                <w:szCs w:val="24"/>
              </w:rPr>
            </w:pPr>
            <w:r w:rsidRPr="00005502">
              <w:rPr>
                <w:szCs w:val="24"/>
              </w:rPr>
              <w:t>Reviewer, University Research Committee</w:t>
            </w:r>
          </w:p>
        </w:tc>
        <w:tc>
          <w:tcPr>
            <w:tcW w:w="2126" w:type="dxa"/>
            <w:hideMark/>
          </w:tcPr>
          <w:p w14:paraId="6295188A" w14:textId="77777777" w:rsidR="00005502" w:rsidRPr="00005502" w:rsidRDefault="00005502">
            <w:pPr>
              <w:pStyle w:val="Header"/>
              <w:spacing w:line="360" w:lineRule="auto"/>
              <w:jc w:val="both"/>
              <w:rPr>
                <w:b/>
                <w:szCs w:val="24"/>
              </w:rPr>
            </w:pPr>
            <w:r w:rsidRPr="00005502">
              <w:rPr>
                <w:b/>
                <w:szCs w:val="24"/>
              </w:rPr>
              <w:t>2019 till date</w:t>
            </w:r>
          </w:p>
        </w:tc>
      </w:tr>
      <w:tr w:rsidR="00005502" w:rsidRPr="00005502" w14:paraId="0D8E21EC" w14:textId="77777777" w:rsidTr="00005502">
        <w:tc>
          <w:tcPr>
            <w:tcW w:w="568" w:type="dxa"/>
            <w:hideMark/>
          </w:tcPr>
          <w:p w14:paraId="5303DBB0" w14:textId="77777777" w:rsidR="00005502" w:rsidRPr="00005502" w:rsidRDefault="00005502">
            <w:pPr>
              <w:pStyle w:val="Header"/>
              <w:spacing w:line="360" w:lineRule="auto"/>
              <w:jc w:val="both"/>
              <w:rPr>
                <w:rFonts w:eastAsia="Calibri"/>
                <w:szCs w:val="24"/>
              </w:rPr>
            </w:pPr>
            <w:r w:rsidRPr="00005502">
              <w:rPr>
                <w:rFonts w:eastAsia="Calibri"/>
                <w:szCs w:val="24"/>
              </w:rPr>
              <w:t>iii</w:t>
            </w:r>
          </w:p>
        </w:tc>
        <w:tc>
          <w:tcPr>
            <w:tcW w:w="7371" w:type="dxa"/>
            <w:hideMark/>
          </w:tcPr>
          <w:p w14:paraId="560FCE65" w14:textId="77777777" w:rsidR="00005502" w:rsidRPr="00005502" w:rsidRDefault="00005502">
            <w:pPr>
              <w:pStyle w:val="Header"/>
              <w:spacing w:line="360" w:lineRule="auto"/>
              <w:jc w:val="both"/>
              <w:rPr>
                <w:szCs w:val="24"/>
              </w:rPr>
            </w:pPr>
            <w:r w:rsidRPr="00005502">
              <w:rPr>
                <w:szCs w:val="24"/>
              </w:rPr>
              <w:t>Ag. Director, Student Industrial Work Experience Scheme (</w:t>
            </w:r>
            <w:r w:rsidRPr="00005502">
              <w:rPr>
                <w:b/>
                <w:szCs w:val="24"/>
              </w:rPr>
              <w:t>SIWES</w:t>
            </w:r>
            <w:r w:rsidRPr="00005502">
              <w:rPr>
                <w:szCs w:val="24"/>
              </w:rPr>
              <w:t>)</w:t>
            </w:r>
          </w:p>
        </w:tc>
        <w:tc>
          <w:tcPr>
            <w:tcW w:w="2126" w:type="dxa"/>
            <w:hideMark/>
          </w:tcPr>
          <w:p w14:paraId="376DE244" w14:textId="77777777" w:rsidR="00005502" w:rsidRPr="00005502" w:rsidRDefault="00005502">
            <w:pPr>
              <w:tabs>
                <w:tab w:val="left" w:pos="2160"/>
                <w:tab w:val="left" w:pos="4500"/>
              </w:tabs>
              <w:spacing w:line="360" w:lineRule="auto"/>
              <w:jc w:val="both"/>
              <w:rPr>
                <w:rFonts w:ascii="Times New Roman" w:hAnsi="Times New Roman" w:cs="Times New Roman"/>
                <w:b/>
                <w:sz w:val="24"/>
                <w:szCs w:val="24"/>
              </w:rPr>
            </w:pPr>
            <w:r w:rsidRPr="00005502">
              <w:rPr>
                <w:rFonts w:ascii="Times New Roman" w:hAnsi="Times New Roman" w:cs="Times New Roman"/>
                <w:b/>
                <w:sz w:val="24"/>
                <w:szCs w:val="24"/>
              </w:rPr>
              <w:t>2023 till date</w:t>
            </w:r>
          </w:p>
        </w:tc>
      </w:tr>
      <w:tr w:rsidR="00005502" w:rsidRPr="00005502" w14:paraId="58F69F43" w14:textId="77777777" w:rsidTr="00005502">
        <w:tc>
          <w:tcPr>
            <w:tcW w:w="568" w:type="dxa"/>
            <w:hideMark/>
          </w:tcPr>
          <w:p w14:paraId="20B81EB2" w14:textId="77777777" w:rsidR="00005502" w:rsidRPr="00005502" w:rsidRDefault="00005502">
            <w:pPr>
              <w:pStyle w:val="Header"/>
              <w:spacing w:line="360" w:lineRule="auto"/>
              <w:jc w:val="both"/>
              <w:rPr>
                <w:rFonts w:eastAsia="Calibri"/>
                <w:szCs w:val="24"/>
              </w:rPr>
            </w:pPr>
            <w:r w:rsidRPr="00005502">
              <w:rPr>
                <w:rFonts w:eastAsia="Calibri"/>
                <w:szCs w:val="24"/>
              </w:rPr>
              <w:t>iv</w:t>
            </w:r>
          </w:p>
        </w:tc>
        <w:tc>
          <w:tcPr>
            <w:tcW w:w="7371" w:type="dxa"/>
            <w:hideMark/>
          </w:tcPr>
          <w:p w14:paraId="527E62D6" w14:textId="77777777" w:rsidR="00005502" w:rsidRPr="00005502" w:rsidRDefault="00005502">
            <w:pPr>
              <w:autoSpaceDE w:val="0"/>
              <w:autoSpaceDN w:val="0"/>
              <w:adjustRightInd w:val="0"/>
              <w:spacing w:line="360" w:lineRule="auto"/>
              <w:jc w:val="both"/>
              <w:rPr>
                <w:rFonts w:ascii="Times New Roman" w:eastAsia="Times New Roman" w:hAnsi="Times New Roman" w:cs="Times New Roman"/>
                <w:sz w:val="24"/>
                <w:szCs w:val="24"/>
              </w:rPr>
            </w:pPr>
            <w:r w:rsidRPr="00005502">
              <w:rPr>
                <w:rFonts w:ascii="Times New Roman" w:hAnsi="Times New Roman" w:cs="Times New Roman"/>
                <w:sz w:val="24"/>
                <w:szCs w:val="24"/>
              </w:rPr>
              <w:t>Patron of the Muslim Student Society (</w:t>
            </w:r>
            <w:r w:rsidRPr="00005502">
              <w:rPr>
                <w:rFonts w:ascii="Times New Roman" w:hAnsi="Times New Roman" w:cs="Times New Roman"/>
                <w:b/>
                <w:sz w:val="24"/>
                <w:szCs w:val="24"/>
              </w:rPr>
              <w:t>MSS</w:t>
            </w:r>
            <w:r w:rsidRPr="00005502">
              <w:rPr>
                <w:rFonts w:ascii="Times New Roman" w:hAnsi="Times New Roman" w:cs="Times New Roman"/>
                <w:sz w:val="24"/>
                <w:szCs w:val="24"/>
              </w:rPr>
              <w:t xml:space="preserve">) of the University </w:t>
            </w:r>
          </w:p>
        </w:tc>
        <w:tc>
          <w:tcPr>
            <w:tcW w:w="2126" w:type="dxa"/>
            <w:hideMark/>
          </w:tcPr>
          <w:p w14:paraId="55A29338" w14:textId="77777777" w:rsidR="00005502" w:rsidRPr="00005502" w:rsidRDefault="00005502">
            <w:pPr>
              <w:tabs>
                <w:tab w:val="left" w:pos="2160"/>
                <w:tab w:val="left" w:pos="4500"/>
              </w:tabs>
              <w:spacing w:line="360" w:lineRule="auto"/>
              <w:jc w:val="both"/>
              <w:rPr>
                <w:rFonts w:ascii="Times New Roman" w:hAnsi="Times New Roman" w:cs="Times New Roman"/>
                <w:b/>
                <w:sz w:val="24"/>
                <w:szCs w:val="24"/>
              </w:rPr>
            </w:pPr>
            <w:r w:rsidRPr="00005502">
              <w:rPr>
                <w:rFonts w:ascii="Times New Roman" w:hAnsi="Times New Roman" w:cs="Times New Roman"/>
                <w:b/>
                <w:sz w:val="24"/>
                <w:szCs w:val="24"/>
              </w:rPr>
              <w:t>2016 till date</w:t>
            </w:r>
          </w:p>
        </w:tc>
      </w:tr>
    </w:tbl>
    <w:p w14:paraId="211F4DC7" w14:textId="77777777" w:rsidR="00F41155" w:rsidRDefault="00F41155" w:rsidP="00E10572">
      <w:pPr>
        <w:spacing w:line="360" w:lineRule="auto"/>
        <w:ind w:left="-834" w:firstLine="654"/>
        <w:jc w:val="both"/>
        <w:rPr>
          <w:rFonts w:ascii="Times New Roman" w:hAnsi="Times New Roman" w:cs="Times New Roman"/>
          <w:b/>
          <w:bCs/>
          <w:sz w:val="24"/>
          <w:szCs w:val="24"/>
          <w:u w:val="single"/>
        </w:rPr>
      </w:pPr>
    </w:p>
    <w:tbl>
      <w:tblPr>
        <w:tblW w:w="10065" w:type="dxa"/>
        <w:tblInd w:w="-176" w:type="dxa"/>
        <w:tblLook w:val="04A0" w:firstRow="1" w:lastRow="0" w:firstColumn="1" w:lastColumn="0" w:noHBand="0" w:noVBand="1"/>
      </w:tblPr>
      <w:tblGrid>
        <w:gridCol w:w="568"/>
        <w:gridCol w:w="6796"/>
        <w:gridCol w:w="2701"/>
      </w:tblGrid>
      <w:tr w:rsidR="00F41155" w:rsidRPr="00F41155" w14:paraId="1ECC8A57" w14:textId="77777777" w:rsidTr="00F41155">
        <w:tc>
          <w:tcPr>
            <w:tcW w:w="568" w:type="dxa"/>
            <w:hideMark/>
          </w:tcPr>
          <w:p w14:paraId="6A5DFD56" w14:textId="77777777" w:rsidR="00F41155" w:rsidRPr="00F41155" w:rsidRDefault="00F41155">
            <w:pPr>
              <w:pStyle w:val="Header"/>
              <w:spacing w:line="360" w:lineRule="auto"/>
              <w:jc w:val="both"/>
              <w:rPr>
                <w:rFonts w:eastAsia="Calibri"/>
                <w:szCs w:val="24"/>
              </w:rPr>
            </w:pPr>
            <w:r w:rsidRPr="00F41155">
              <w:rPr>
                <w:rFonts w:eastAsia="Calibri"/>
                <w:szCs w:val="24"/>
              </w:rPr>
              <w:t>4.</w:t>
            </w:r>
          </w:p>
        </w:tc>
        <w:tc>
          <w:tcPr>
            <w:tcW w:w="6796" w:type="dxa"/>
            <w:hideMark/>
          </w:tcPr>
          <w:p w14:paraId="32CCCF38" w14:textId="77777777" w:rsidR="00F41155" w:rsidRPr="00F41155" w:rsidRDefault="00F41155">
            <w:pPr>
              <w:pStyle w:val="Header"/>
              <w:spacing w:line="360" w:lineRule="auto"/>
              <w:jc w:val="both"/>
              <w:rPr>
                <w:rFonts w:eastAsia="Calibri"/>
                <w:color w:val="FF0000"/>
                <w:szCs w:val="24"/>
              </w:rPr>
            </w:pPr>
            <w:r w:rsidRPr="00F41155">
              <w:rPr>
                <w:rFonts w:eastAsia="Calibri"/>
                <w:b/>
                <w:szCs w:val="24"/>
              </w:rPr>
              <w:t>Services outside UNIMED:</w:t>
            </w:r>
          </w:p>
        </w:tc>
        <w:tc>
          <w:tcPr>
            <w:tcW w:w="2701" w:type="dxa"/>
          </w:tcPr>
          <w:p w14:paraId="76365E4C" w14:textId="77777777" w:rsidR="00F41155" w:rsidRPr="00F41155" w:rsidRDefault="00F41155">
            <w:pPr>
              <w:pStyle w:val="Header"/>
              <w:spacing w:line="360" w:lineRule="auto"/>
              <w:jc w:val="both"/>
              <w:rPr>
                <w:rFonts w:eastAsia="Calibri"/>
                <w:color w:val="FF0000"/>
                <w:szCs w:val="24"/>
              </w:rPr>
            </w:pPr>
          </w:p>
        </w:tc>
      </w:tr>
      <w:tr w:rsidR="00F41155" w:rsidRPr="00F41155" w14:paraId="67C20592" w14:textId="77777777" w:rsidTr="00F41155">
        <w:tc>
          <w:tcPr>
            <w:tcW w:w="568" w:type="dxa"/>
          </w:tcPr>
          <w:p w14:paraId="27E3E17B" w14:textId="77777777" w:rsidR="00F41155" w:rsidRPr="00F41155" w:rsidRDefault="00F41155">
            <w:pPr>
              <w:pStyle w:val="Header"/>
              <w:spacing w:line="360" w:lineRule="auto"/>
              <w:jc w:val="both"/>
              <w:rPr>
                <w:rFonts w:eastAsia="Calibri"/>
                <w:color w:val="FF0000"/>
                <w:szCs w:val="24"/>
              </w:rPr>
            </w:pPr>
          </w:p>
        </w:tc>
        <w:tc>
          <w:tcPr>
            <w:tcW w:w="9497" w:type="dxa"/>
            <w:gridSpan w:val="2"/>
            <w:hideMark/>
          </w:tcPr>
          <w:p w14:paraId="6C4DF629" w14:textId="77777777" w:rsidR="00F41155" w:rsidRPr="00F41155" w:rsidRDefault="00F41155" w:rsidP="00F41155">
            <w:pPr>
              <w:pStyle w:val="ListParagraph"/>
              <w:numPr>
                <w:ilvl w:val="0"/>
                <w:numId w:val="40"/>
              </w:numPr>
              <w:tabs>
                <w:tab w:val="left" w:pos="742"/>
                <w:tab w:val="left" w:pos="4500"/>
              </w:tabs>
              <w:spacing w:after="200" w:line="360" w:lineRule="auto"/>
              <w:ind w:left="742" w:hanging="425"/>
              <w:jc w:val="both"/>
              <w:rPr>
                <w:rFonts w:ascii="Times New Roman" w:eastAsia="Times New Roman" w:hAnsi="Times New Roman" w:cs="Times New Roman"/>
                <w:sz w:val="24"/>
                <w:szCs w:val="24"/>
              </w:rPr>
            </w:pPr>
            <w:r w:rsidRPr="00F41155">
              <w:rPr>
                <w:rFonts w:ascii="Times New Roman" w:hAnsi="Times New Roman" w:cs="Times New Roman"/>
                <w:sz w:val="24"/>
                <w:szCs w:val="24"/>
              </w:rPr>
              <w:t>Member of Research committee on the Public Health Risk of Arthropod Invasion in Afin-Akoko, Ondo State.</w:t>
            </w:r>
          </w:p>
          <w:p w14:paraId="05E971DE" w14:textId="77777777" w:rsidR="00F41155" w:rsidRPr="00F41155" w:rsidRDefault="00F41155" w:rsidP="00F41155">
            <w:pPr>
              <w:numPr>
                <w:ilvl w:val="0"/>
                <w:numId w:val="41"/>
              </w:numPr>
              <w:tabs>
                <w:tab w:val="left" w:pos="360"/>
              </w:tabs>
              <w:autoSpaceDE w:val="0"/>
              <w:autoSpaceDN w:val="0"/>
              <w:adjustRightInd w:val="0"/>
              <w:spacing w:after="0" w:line="360" w:lineRule="auto"/>
              <w:ind w:hanging="970"/>
              <w:rPr>
                <w:rFonts w:ascii="Times New Roman" w:eastAsia="Calibri" w:hAnsi="Times New Roman" w:cs="Times New Roman"/>
                <w:b/>
                <w:sz w:val="24"/>
                <w:szCs w:val="24"/>
                <w:lang w:val="en-GB"/>
              </w:rPr>
            </w:pPr>
            <w:r w:rsidRPr="00F41155">
              <w:rPr>
                <w:rFonts w:ascii="Times New Roman" w:eastAsia="Calibri" w:hAnsi="Times New Roman" w:cs="Times New Roman"/>
                <w:sz w:val="24"/>
                <w:szCs w:val="24"/>
              </w:rPr>
              <w:t>Member of Apomu Descendant Union (</w:t>
            </w:r>
            <w:r w:rsidRPr="00F41155">
              <w:rPr>
                <w:rFonts w:ascii="Times New Roman" w:eastAsia="Calibri" w:hAnsi="Times New Roman" w:cs="Times New Roman"/>
                <w:b/>
                <w:sz w:val="24"/>
                <w:szCs w:val="24"/>
              </w:rPr>
              <w:t>ADU</w:t>
            </w:r>
            <w:r w:rsidRPr="00F41155">
              <w:rPr>
                <w:rFonts w:ascii="Times New Roman" w:eastAsia="Calibri" w:hAnsi="Times New Roman" w:cs="Times New Roman"/>
                <w:sz w:val="24"/>
                <w:szCs w:val="24"/>
              </w:rPr>
              <w:t xml:space="preserve">), </w:t>
            </w:r>
            <w:bookmarkStart w:id="1" w:name="_Hlk73849998"/>
            <w:r w:rsidRPr="00F41155">
              <w:rPr>
                <w:rFonts w:ascii="Times New Roman" w:eastAsia="Calibri" w:hAnsi="Times New Roman" w:cs="Times New Roman"/>
                <w:sz w:val="24"/>
                <w:szCs w:val="24"/>
              </w:rPr>
              <w:t>Apomu, Isokan LG, Osun State</w:t>
            </w:r>
            <w:bookmarkEnd w:id="1"/>
            <w:r w:rsidRPr="00F41155">
              <w:rPr>
                <w:rFonts w:ascii="Times New Roman" w:eastAsia="Calibri" w:hAnsi="Times New Roman" w:cs="Times New Roman"/>
                <w:sz w:val="24"/>
                <w:szCs w:val="24"/>
              </w:rPr>
              <w:t>.</w:t>
            </w:r>
          </w:p>
        </w:tc>
      </w:tr>
      <w:tr w:rsidR="00F41155" w:rsidRPr="00F41155" w14:paraId="3E223671" w14:textId="77777777" w:rsidTr="00F41155">
        <w:tc>
          <w:tcPr>
            <w:tcW w:w="568" w:type="dxa"/>
          </w:tcPr>
          <w:p w14:paraId="195CAD86" w14:textId="77777777" w:rsidR="00F41155" w:rsidRPr="00F41155" w:rsidRDefault="00F41155">
            <w:pPr>
              <w:pStyle w:val="Header"/>
              <w:spacing w:line="360" w:lineRule="auto"/>
              <w:jc w:val="both"/>
              <w:rPr>
                <w:rFonts w:eastAsia="Calibri"/>
                <w:color w:val="FF0000"/>
                <w:szCs w:val="24"/>
              </w:rPr>
            </w:pPr>
          </w:p>
        </w:tc>
        <w:tc>
          <w:tcPr>
            <w:tcW w:w="9497" w:type="dxa"/>
            <w:gridSpan w:val="2"/>
            <w:hideMark/>
          </w:tcPr>
          <w:p w14:paraId="1379AE59" w14:textId="77777777" w:rsidR="00F41155" w:rsidRPr="00F41155" w:rsidRDefault="00F41155" w:rsidP="00F41155">
            <w:pPr>
              <w:numPr>
                <w:ilvl w:val="0"/>
                <w:numId w:val="41"/>
              </w:numPr>
              <w:tabs>
                <w:tab w:val="left" w:pos="360"/>
              </w:tabs>
              <w:autoSpaceDE w:val="0"/>
              <w:autoSpaceDN w:val="0"/>
              <w:adjustRightInd w:val="0"/>
              <w:spacing w:after="0" w:line="360" w:lineRule="auto"/>
              <w:ind w:left="742" w:hanging="425"/>
              <w:rPr>
                <w:rFonts w:ascii="Times New Roman" w:eastAsia="Calibri" w:hAnsi="Times New Roman" w:cs="Times New Roman"/>
                <w:b/>
                <w:sz w:val="24"/>
                <w:szCs w:val="24"/>
              </w:rPr>
            </w:pPr>
            <w:r w:rsidRPr="00F41155">
              <w:rPr>
                <w:rFonts w:ascii="Times New Roman" w:eastAsia="Calibri" w:hAnsi="Times New Roman" w:cs="Times New Roman"/>
                <w:sz w:val="24"/>
                <w:szCs w:val="24"/>
              </w:rPr>
              <w:t>Member of Social, Religion and conflict Resolution Committee of Apomu Descendant Union (</w:t>
            </w:r>
            <w:r w:rsidRPr="00F41155">
              <w:rPr>
                <w:rFonts w:ascii="Times New Roman" w:eastAsia="Calibri" w:hAnsi="Times New Roman" w:cs="Times New Roman"/>
                <w:b/>
                <w:sz w:val="24"/>
                <w:szCs w:val="24"/>
              </w:rPr>
              <w:t>ADU</w:t>
            </w:r>
            <w:r w:rsidRPr="00F41155">
              <w:rPr>
                <w:rFonts w:ascii="Times New Roman" w:eastAsia="Calibri" w:hAnsi="Times New Roman" w:cs="Times New Roman"/>
                <w:sz w:val="24"/>
                <w:szCs w:val="24"/>
              </w:rPr>
              <w:t>), Apomu, Isokan LG, Osun State.</w:t>
            </w:r>
          </w:p>
        </w:tc>
      </w:tr>
      <w:tr w:rsidR="00F41155" w:rsidRPr="00F41155" w14:paraId="1DB0607D" w14:textId="77777777" w:rsidTr="00F41155">
        <w:tc>
          <w:tcPr>
            <w:tcW w:w="568" w:type="dxa"/>
          </w:tcPr>
          <w:p w14:paraId="418F6A09" w14:textId="77777777" w:rsidR="00F41155" w:rsidRPr="00F41155" w:rsidRDefault="00F41155">
            <w:pPr>
              <w:pStyle w:val="Header"/>
              <w:spacing w:line="360" w:lineRule="auto"/>
              <w:jc w:val="both"/>
              <w:rPr>
                <w:rFonts w:eastAsia="Calibri"/>
                <w:color w:val="FF0000"/>
                <w:szCs w:val="24"/>
              </w:rPr>
            </w:pPr>
          </w:p>
        </w:tc>
        <w:tc>
          <w:tcPr>
            <w:tcW w:w="9497" w:type="dxa"/>
            <w:gridSpan w:val="2"/>
          </w:tcPr>
          <w:p w14:paraId="35E3C512" w14:textId="77777777" w:rsidR="00F41155" w:rsidRPr="00F41155" w:rsidRDefault="00F41155" w:rsidP="00F41155">
            <w:pPr>
              <w:numPr>
                <w:ilvl w:val="0"/>
                <w:numId w:val="41"/>
              </w:numPr>
              <w:tabs>
                <w:tab w:val="left" w:pos="360"/>
              </w:tabs>
              <w:autoSpaceDE w:val="0"/>
              <w:autoSpaceDN w:val="0"/>
              <w:adjustRightInd w:val="0"/>
              <w:spacing w:after="0" w:line="360" w:lineRule="auto"/>
              <w:ind w:left="601" w:hanging="284"/>
              <w:rPr>
                <w:rFonts w:ascii="Times New Roman" w:eastAsia="Calibri" w:hAnsi="Times New Roman" w:cs="Times New Roman"/>
                <w:b/>
                <w:bCs/>
                <w:sz w:val="24"/>
                <w:szCs w:val="24"/>
              </w:rPr>
            </w:pPr>
            <w:r w:rsidRPr="00F41155">
              <w:rPr>
                <w:rFonts w:ascii="Times New Roman" w:eastAsia="Calibri" w:hAnsi="Times New Roman" w:cs="Times New Roman"/>
                <w:sz w:val="24"/>
                <w:szCs w:val="24"/>
              </w:rPr>
              <w:t xml:space="preserve">  Member of Community Development Association, Irewolede-Erinle, Ayetoro- </w:t>
            </w:r>
          </w:p>
          <w:p w14:paraId="7E0C094B" w14:textId="77777777" w:rsidR="00F41155" w:rsidRPr="00F41155" w:rsidRDefault="00F41155">
            <w:pPr>
              <w:tabs>
                <w:tab w:val="left" w:pos="360"/>
              </w:tabs>
              <w:autoSpaceDE w:val="0"/>
              <w:autoSpaceDN w:val="0"/>
              <w:adjustRightInd w:val="0"/>
              <w:spacing w:line="360" w:lineRule="auto"/>
              <w:ind w:left="601"/>
              <w:rPr>
                <w:rFonts w:ascii="Times New Roman" w:eastAsia="Calibri" w:hAnsi="Times New Roman" w:cs="Times New Roman"/>
                <w:b/>
                <w:bCs/>
                <w:sz w:val="24"/>
                <w:szCs w:val="24"/>
              </w:rPr>
            </w:pPr>
            <w:r w:rsidRPr="00F41155">
              <w:rPr>
                <w:rFonts w:ascii="Times New Roman" w:eastAsia="Calibri" w:hAnsi="Times New Roman" w:cs="Times New Roman"/>
                <w:sz w:val="24"/>
                <w:szCs w:val="24"/>
              </w:rPr>
              <w:t xml:space="preserve">  Itele, Ado-Odo-Ota, Local Government, Ogun State.</w:t>
            </w:r>
          </w:p>
          <w:p w14:paraId="2ECD8692" w14:textId="77777777" w:rsidR="00F41155" w:rsidRPr="00F41155" w:rsidRDefault="00F41155">
            <w:pPr>
              <w:pStyle w:val="Header"/>
              <w:spacing w:line="360" w:lineRule="auto"/>
              <w:jc w:val="both"/>
              <w:rPr>
                <w:rFonts w:eastAsia="Calibri"/>
                <w:color w:val="FF0000"/>
                <w:szCs w:val="24"/>
              </w:rPr>
            </w:pPr>
          </w:p>
        </w:tc>
      </w:tr>
    </w:tbl>
    <w:p w14:paraId="5D0B979A" w14:textId="77777777" w:rsidR="00F41155" w:rsidRDefault="00F41155" w:rsidP="00E10572">
      <w:pPr>
        <w:spacing w:line="360" w:lineRule="auto"/>
        <w:ind w:left="-834" w:firstLine="654"/>
        <w:jc w:val="both"/>
        <w:rPr>
          <w:rFonts w:ascii="Times New Roman" w:hAnsi="Times New Roman" w:cs="Times New Roman"/>
          <w:b/>
          <w:bCs/>
          <w:sz w:val="24"/>
          <w:szCs w:val="24"/>
          <w:u w:val="single"/>
        </w:rPr>
      </w:pPr>
    </w:p>
    <w:p w14:paraId="48F79493" w14:textId="77777777" w:rsidR="00F41155" w:rsidRDefault="00F41155" w:rsidP="00E10572">
      <w:pPr>
        <w:spacing w:line="360" w:lineRule="auto"/>
        <w:ind w:left="-834" w:firstLine="654"/>
        <w:jc w:val="both"/>
        <w:rPr>
          <w:rFonts w:ascii="Times New Roman" w:hAnsi="Times New Roman" w:cs="Times New Roman"/>
          <w:b/>
          <w:bCs/>
          <w:sz w:val="24"/>
          <w:szCs w:val="24"/>
          <w:u w:val="single"/>
        </w:rPr>
      </w:pPr>
    </w:p>
    <w:p w14:paraId="377030A4" w14:textId="6BB7582B" w:rsidR="00D74FEC" w:rsidRDefault="00F03C51" w:rsidP="00E10572">
      <w:pPr>
        <w:spacing w:line="360" w:lineRule="auto"/>
        <w:ind w:left="-834" w:firstLine="654"/>
        <w:jc w:val="both"/>
        <w:rPr>
          <w:rFonts w:ascii="Times New Roman" w:hAnsi="Times New Roman" w:cs="Times New Roman"/>
          <w:b/>
          <w:bCs/>
          <w:sz w:val="24"/>
          <w:szCs w:val="24"/>
          <w:u w:val="single"/>
        </w:rPr>
      </w:pPr>
      <w:r w:rsidRPr="00014A8A">
        <w:rPr>
          <w:rFonts w:ascii="Times New Roman" w:hAnsi="Times New Roman" w:cs="Times New Roman"/>
          <w:b/>
          <w:bCs/>
          <w:sz w:val="24"/>
          <w:szCs w:val="24"/>
          <w:u w:val="single"/>
        </w:rPr>
        <w:t>RESEARCH IN PROGRESS</w:t>
      </w:r>
    </w:p>
    <w:p w14:paraId="4230B5C0" w14:textId="77777777" w:rsidR="00EF72C2" w:rsidRDefault="00EF72C2" w:rsidP="00EF72C2">
      <w:pPr>
        <w:spacing w:line="360" w:lineRule="auto"/>
        <w:jc w:val="both"/>
        <w:rPr>
          <w:rFonts w:ascii="Tahoma" w:eastAsia="Calibri" w:hAnsi="Tahoma" w:cs="Tahoma"/>
          <w:b/>
          <w:bCs/>
        </w:rPr>
      </w:pPr>
      <w:r>
        <w:rPr>
          <w:rFonts w:ascii="Tahoma" w:hAnsi="Tahoma" w:cs="Tahoma"/>
        </w:rPr>
        <w:t xml:space="preserve">My research interest is in aqua toxicity, food safety, water analysis; pesticides, and heavy metal analysis in food and the environment. The antimicrobial resistance strains in food, and medicinal plants that can be used as antimicrobial agents in aquatic and terrestrial animals instead of synthetic chemicals for bacterial infection control, prevention, and growth promotion. Clinical studies, phytopharmaceutical assessment of herbs and their natural products, and bioactivity. The presence of pesticides, heavy metals, the emergence of antibiotic-resistant bacterial strains, and antibiotic residues in food, animals, and water is of public health concern. I am current involved in a study with working title, </w:t>
      </w:r>
    </w:p>
    <w:p w14:paraId="61B96CA7" w14:textId="77777777" w:rsidR="00EF72C2" w:rsidRDefault="00EF72C2" w:rsidP="00EF72C2">
      <w:pPr>
        <w:spacing w:line="360" w:lineRule="auto"/>
        <w:jc w:val="both"/>
        <w:rPr>
          <w:rFonts w:ascii="Tahoma" w:eastAsia="Calibri" w:hAnsi="Tahoma" w:cs="Tahoma"/>
          <w:bCs/>
          <w:sz w:val="22"/>
          <w:szCs w:val="22"/>
        </w:rPr>
      </w:pPr>
      <w:r>
        <w:rPr>
          <w:rFonts w:ascii="Tahoma" w:eastAsia="Calibri" w:hAnsi="Tahoma" w:cs="Tahoma"/>
          <w:b/>
          <w:bCs/>
        </w:rPr>
        <w:lastRenderedPageBreak/>
        <w:t>“Microbiological quality and heavy metal concentrations of Prawns (</w:t>
      </w:r>
      <w:r>
        <w:rPr>
          <w:rFonts w:ascii="Tahoma" w:eastAsia="Calibri" w:hAnsi="Tahoma" w:cs="Tahoma"/>
          <w:b/>
          <w:bCs/>
          <w:i/>
          <w:iCs/>
        </w:rPr>
        <w:t>Macrobrachium macrobrachion</w:t>
      </w:r>
      <w:r>
        <w:rPr>
          <w:rFonts w:ascii="Tahoma" w:eastAsia="Calibri" w:hAnsi="Tahoma" w:cs="Tahoma"/>
          <w:b/>
          <w:bCs/>
        </w:rPr>
        <w:t>) sourced at different locations in Akure and her environs, Southwest, Nigeria”.</w:t>
      </w:r>
    </w:p>
    <w:p w14:paraId="218A1DB5" w14:textId="77777777" w:rsidR="00EF72C2" w:rsidRDefault="00EF72C2" w:rsidP="00EF72C2">
      <w:pPr>
        <w:pStyle w:val="ListParagraph"/>
        <w:spacing w:line="360" w:lineRule="auto"/>
        <w:ind w:left="0"/>
        <w:jc w:val="both"/>
        <w:rPr>
          <w:rFonts w:ascii="Tahoma" w:eastAsia="Calibri" w:hAnsi="Tahoma" w:cs="Tahoma"/>
          <w:sz w:val="24"/>
          <w:szCs w:val="24"/>
          <w:lang w:val="en-GB"/>
        </w:rPr>
      </w:pPr>
      <w:r>
        <w:rPr>
          <w:rFonts w:ascii="Tahoma" w:hAnsi="Tahoma" w:cs="Tahoma"/>
        </w:rPr>
        <w:t>There is an increasing concern regarding the roles and fates of heavy metals in the Nigerian environment. Heavy metals, which are the most harmful, can contaminate prawns and crayfish sold widely in our markets. The need for vital trace elements in the diet and the toxicity brought on by an excess of both essential and harmful metals are two functions that metals play. Even in low quantities, some metals, such as Cd and Pb, are extremely detrimental to people. For instance, cadmium builds up in the human body and may cause kidney damage, skeletal damage, hypertension, tremors, and deficiencies in the hepatic and reproductive systems. Foods have a variety of trace metals that have significant nutritional value, such as iron (Fe), copper (Cu), zinc (Zn), manganese (Mn), selenium (Se), cobalt (Co), and others that are hazardous to human, such as lead (Pb), cadmium (Cd), chromium (Cr), and nickel (Ni)</w:t>
      </w:r>
    </w:p>
    <w:p w14:paraId="51EE3A23" w14:textId="77777777" w:rsidR="00EF72C2" w:rsidRPr="00014A8A" w:rsidRDefault="00EF72C2" w:rsidP="00E10572">
      <w:pPr>
        <w:spacing w:line="360" w:lineRule="auto"/>
        <w:ind w:left="-834" w:firstLine="654"/>
        <w:jc w:val="both"/>
        <w:rPr>
          <w:rFonts w:ascii="Times New Roman" w:hAnsi="Times New Roman" w:cs="Times New Roman"/>
          <w:bCs/>
          <w:sz w:val="24"/>
          <w:szCs w:val="24"/>
          <w:u w:val="single"/>
        </w:rPr>
      </w:pPr>
    </w:p>
    <w:p w14:paraId="54EF85C0" w14:textId="6AF77BB1" w:rsidR="00841524" w:rsidRPr="00EF72C2" w:rsidRDefault="004A6846" w:rsidP="00EF72C2">
      <w:pPr>
        <w:pStyle w:val="ListParagraph"/>
        <w:numPr>
          <w:ilvl w:val="0"/>
          <w:numId w:val="42"/>
        </w:numPr>
        <w:spacing w:after="0" w:line="360" w:lineRule="auto"/>
        <w:ind w:left="0" w:firstLine="0"/>
        <w:jc w:val="both"/>
        <w:rPr>
          <w:rFonts w:ascii="Times New Roman" w:hAnsi="Times New Roman" w:cs="Times New Roman"/>
          <w:sz w:val="24"/>
          <w:szCs w:val="24"/>
        </w:rPr>
      </w:pPr>
      <w:r w:rsidRPr="00EF72C2">
        <w:rPr>
          <w:rFonts w:ascii="Times New Roman" w:hAnsi="Times New Roman" w:cs="Times New Roman"/>
          <w:sz w:val="24"/>
          <w:szCs w:val="24"/>
        </w:rPr>
        <w:t>Evaluation of</w:t>
      </w:r>
      <w:r w:rsidR="00D74FEC" w:rsidRPr="00EF72C2">
        <w:rPr>
          <w:rFonts w:ascii="Times New Roman" w:hAnsi="Times New Roman" w:cs="Times New Roman"/>
          <w:sz w:val="24"/>
          <w:szCs w:val="24"/>
        </w:rPr>
        <w:t xml:space="preserve"> Potable Underground Water</w:t>
      </w:r>
      <w:r w:rsidRPr="00EF72C2">
        <w:rPr>
          <w:rFonts w:ascii="Times New Roman" w:hAnsi="Times New Roman" w:cs="Times New Roman"/>
          <w:sz w:val="24"/>
          <w:szCs w:val="24"/>
        </w:rPr>
        <w:t xml:space="preserve"> </w:t>
      </w:r>
      <w:r w:rsidR="0004097F" w:rsidRPr="00EF72C2">
        <w:rPr>
          <w:rFonts w:ascii="Times New Roman" w:hAnsi="Times New Roman" w:cs="Times New Roman"/>
          <w:sz w:val="24"/>
          <w:szCs w:val="24"/>
        </w:rPr>
        <w:t>Quality</w:t>
      </w:r>
      <w:r w:rsidR="00D74FEC" w:rsidRPr="00EF72C2">
        <w:rPr>
          <w:rFonts w:ascii="Times New Roman" w:hAnsi="Times New Roman" w:cs="Times New Roman"/>
          <w:sz w:val="24"/>
          <w:szCs w:val="24"/>
        </w:rPr>
        <w:t xml:space="preserve"> in Ondo City, Southwest, Nigeria</w:t>
      </w:r>
      <w:r w:rsidRPr="00EF72C2">
        <w:rPr>
          <w:rFonts w:ascii="Times New Roman" w:hAnsi="Times New Roman" w:cs="Times New Roman"/>
          <w:sz w:val="24"/>
          <w:szCs w:val="24"/>
        </w:rPr>
        <w:t xml:space="preserve">. The </w:t>
      </w:r>
      <w:r w:rsidR="009E7D5B" w:rsidRPr="00EF72C2">
        <w:rPr>
          <w:rFonts w:ascii="Times New Roman" w:hAnsi="Times New Roman" w:cs="Times New Roman"/>
          <w:sz w:val="24"/>
          <w:szCs w:val="24"/>
        </w:rPr>
        <w:t>pr</w:t>
      </w:r>
      <w:r w:rsidRPr="00EF72C2">
        <w:rPr>
          <w:rFonts w:ascii="Times New Roman" w:hAnsi="Times New Roman" w:cs="Times New Roman"/>
          <w:sz w:val="24"/>
          <w:szCs w:val="24"/>
        </w:rPr>
        <w:t>oject objective is to examine the physico</w:t>
      </w:r>
      <w:r w:rsidR="009E7D5B" w:rsidRPr="00EF72C2">
        <w:rPr>
          <w:rFonts w:ascii="Times New Roman" w:hAnsi="Times New Roman" w:cs="Times New Roman"/>
          <w:sz w:val="24"/>
          <w:szCs w:val="24"/>
        </w:rPr>
        <w:t xml:space="preserve">chemical and microbiological attributes of water samples obtained within </w:t>
      </w:r>
      <w:r w:rsidR="0012014F" w:rsidRPr="00EF72C2">
        <w:rPr>
          <w:rFonts w:ascii="Times New Roman" w:hAnsi="Times New Roman" w:cs="Times New Roman"/>
          <w:sz w:val="24"/>
          <w:szCs w:val="24"/>
        </w:rPr>
        <w:t xml:space="preserve">the </w:t>
      </w:r>
      <w:r w:rsidR="009E7D5B" w:rsidRPr="00EF72C2">
        <w:rPr>
          <w:rFonts w:ascii="Times New Roman" w:hAnsi="Times New Roman" w:cs="Times New Roman"/>
          <w:sz w:val="24"/>
          <w:szCs w:val="24"/>
        </w:rPr>
        <w:t xml:space="preserve">Ondo City community </w:t>
      </w:r>
      <w:r w:rsidR="007F110B" w:rsidRPr="00EF72C2">
        <w:rPr>
          <w:rFonts w:ascii="Times New Roman" w:hAnsi="Times New Roman" w:cs="Times New Roman"/>
          <w:sz w:val="24"/>
          <w:szCs w:val="24"/>
        </w:rPr>
        <w:t>to compare</w:t>
      </w:r>
      <w:r w:rsidR="009E7D5B" w:rsidRPr="00EF72C2">
        <w:rPr>
          <w:rFonts w:ascii="Times New Roman" w:hAnsi="Times New Roman" w:cs="Times New Roman"/>
          <w:sz w:val="24"/>
          <w:szCs w:val="24"/>
        </w:rPr>
        <w:t xml:space="preserve"> them with the permissible levels of Nigeria standard</w:t>
      </w:r>
      <w:r w:rsidR="0012014F" w:rsidRPr="00EF72C2">
        <w:rPr>
          <w:rFonts w:ascii="Times New Roman" w:hAnsi="Times New Roman" w:cs="Times New Roman"/>
          <w:sz w:val="24"/>
          <w:szCs w:val="24"/>
        </w:rPr>
        <w:t>s</w:t>
      </w:r>
      <w:r w:rsidR="009E7D5B" w:rsidRPr="00EF72C2">
        <w:rPr>
          <w:rFonts w:ascii="Times New Roman" w:hAnsi="Times New Roman" w:cs="Times New Roman"/>
          <w:sz w:val="24"/>
          <w:szCs w:val="24"/>
        </w:rPr>
        <w:t xml:space="preserve"> for drinking water quality and WHO standards. The results will be disseminated to stakeholders for future use.</w:t>
      </w:r>
    </w:p>
    <w:p w14:paraId="66114E8D" w14:textId="77777777" w:rsidR="00841524" w:rsidRDefault="00841524" w:rsidP="00841524">
      <w:pPr>
        <w:spacing w:after="0" w:line="360" w:lineRule="auto"/>
        <w:ind w:left="-90"/>
        <w:jc w:val="both"/>
        <w:rPr>
          <w:rFonts w:ascii="Times New Roman" w:hAnsi="Times New Roman" w:cs="Times New Roman"/>
          <w:sz w:val="24"/>
          <w:szCs w:val="24"/>
        </w:rPr>
      </w:pPr>
    </w:p>
    <w:p w14:paraId="7FB72371" w14:textId="4F613CF5" w:rsidR="00D74FEC" w:rsidRPr="00014A8A" w:rsidRDefault="00F03C51" w:rsidP="00E10572">
      <w:pPr>
        <w:pStyle w:val="ListParagraph"/>
        <w:spacing w:after="200" w:line="360" w:lineRule="auto"/>
        <w:ind w:left="-450" w:firstLine="90"/>
        <w:jc w:val="both"/>
        <w:rPr>
          <w:rFonts w:ascii="Times New Roman" w:hAnsi="Times New Roman" w:cs="Times New Roman"/>
          <w:sz w:val="24"/>
          <w:szCs w:val="24"/>
          <w:u w:val="single"/>
        </w:rPr>
      </w:pPr>
      <w:r w:rsidRPr="00014A8A">
        <w:rPr>
          <w:rFonts w:ascii="Times New Roman" w:hAnsi="Times New Roman" w:cs="Times New Roman"/>
          <w:b/>
          <w:sz w:val="24"/>
          <w:szCs w:val="24"/>
          <w:u w:val="single"/>
        </w:rPr>
        <w:t xml:space="preserve">PROJECT AND </w:t>
      </w:r>
      <w:r w:rsidRPr="00014A8A">
        <w:rPr>
          <w:rFonts w:ascii="Times New Roman" w:hAnsi="Times New Roman" w:cs="Times New Roman"/>
          <w:b/>
          <w:bCs/>
          <w:sz w:val="24"/>
          <w:szCs w:val="24"/>
          <w:u w:val="single"/>
        </w:rPr>
        <w:t>DISSERTATION</w:t>
      </w:r>
    </w:p>
    <w:p w14:paraId="51B37518" w14:textId="72D64E84" w:rsidR="00D74FEC" w:rsidRPr="00014A8A" w:rsidRDefault="00D74FEC" w:rsidP="000C4C41">
      <w:pPr>
        <w:pStyle w:val="ListParagraph"/>
        <w:numPr>
          <w:ilvl w:val="0"/>
          <w:numId w:val="22"/>
        </w:numPr>
        <w:spacing w:after="200" w:line="360" w:lineRule="auto"/>
        <w:ind w:left="0" w:hanging="284"/>
        <w:jc w:val="both"/>
        <w:rPr>
          <w:rFonts w:ascii="Times New Roman" w:hAnsi="Times New Roman" w:cs="Times New Roman"/>
          <w:sz w:val="24"/>
          <w:szCs w:val="24"/>
        </w:rPr>
      </w:pPr>
      <w:r w:rsidRPr="00014A8A">
        <w:rPr>
          <w:rFonts w:ascii="Times New Roman" w:hAnsi="Times New Roman" w:cs="Times New Roman"/>
          <w:b/>
          <w:sz w:val="24"/>
          <w:szCs w:val="24"/>
        </w:rPr>
        <w:t>Tiamiyu, A. M. (1992</w:t>
      </w:r>
      <w:r w:rsidRPr="00014A8A">
        <w:rPr>
          <w:rFonts w:ascii="Times New Roman" w:hAnsi="Times New Roman" w:cs="Times New Roman"/>
          <w:sz w:val="24"/>
          <w:szCs w:val="24"/>
        </w:rPr>
        <w:t>). Epizootiological Study of Aduloju Fis</w:t>
      </w:r>
      <w:r w:rsidR="006616AF" w:rsidRPr="00014A8A">
        <w:rPr>
          <w:rFonts w:ascii="Times New Roman" w:hAnsi="Times New Roman" w:cs="Times New Roman"/>
          <w:sz w:val="24"/>
          <w:szCs w:val="24"/>
        </w:rPr>
        <w:t xml:space="preserve">h Farm at Ibadan North Local </w:t>
      </w:r>
      <w:r w:rsidRPr="00014A8A">
        <w:rPr>
          <w:rFonts w:ascii="Times New Roman" w:hAnsi="Times New Roman" w:cs="Times New Roman"/>
          <w:sz w:val="24"/>
          <w:szCs w:val="24"/>
        </w:rPr>
        <w:t>Government Area of Oyo State with Special References to Di</w:t>
      </w:r>
      <w:r w:rsidR="006616AF" w:rsidRPr="00014A8A">
        <w:rPr>
          <w:rFonts w:ascii="Times New Roman" w:hAnsi="Times New Roman" w:cs="Times New Roman"/>
          <w:sz w:val="24"/>
          <w:szCs w:val="24"/>
        </w:rPr>
        <w:t xml:space="preserve">seases Prevention and Control. </w:t>
      </w:r>
      <w:r w:rsidRPr="00014A8A">
        <w:rPr>
          <w:rFonts w:ascii="Times New Roman" w:hAnsi="Times New Roman" w:cs="Times New Roman"/>
          <w:sz w:val="24"/>
          <w:szCs w:val="24"/>
        </w:rPr>
        <w:t>D.V.M project. University of Ibadan. 60pp</w:t>
      </w:r>
    </w:p>
    <w:p w14:paraId="6C9FF774" w14:textId="77777777" w:rsidR="00D74FEC" w:rsidRPr="00014A8A" w:rsidRDefault="00D74FEC" w:rsidP="00E10572">
      <w:pPr>
        <w:numPr>
          <w:ilvl w:val="0"/>
          <w:numId w:val="22"/>
        </w:numPr>
        <w:spacing w:after="0" w:line="360" w:lineRule="auto"/>
        <w:ind w:firstLine="54"/>
        <w:jc w:val="both"/>
        <w:rPr>
          <w:rFonts w:ascii="Times New Roman" w:hAnsi="Times New Roman" w:cs="Times New Roman"/>
          <w:sz w:val="24"/>
          <w:szCs w:val="24"/>
        </w:rPr>
      </w:pPr>
      <w:r w:rsidRPr="00014A8A">
        <w:rPr>
          <w:rFonts w:ascii="Times New Roman" w:hAnsi="Times New Roman" w:cs="Times New Roman"/>
          <w:b/>
          <w:sz w:val="24"/>
          <w:szCs w:val="24"/>
        </w:rPr>
        <w:t>Tiamiyu, A. M.</w:t>
      </w:r>
      <w:r w:rsidRPr="00014A8A">
        <w:rPr>
          <w:rFonts w:ascii="Times New Roman" w:hAnsi="Times New Roman" w:cs="Times New Roman"/>
          <w:sz w:val="24"/>
          <w:szCs w:val="24"/>
        </w:rPr>
        <w:t xml:space="preserve"> (</w:t>
      </w:r>
      <w:r w:rsidRPr="00014A8A">
        <w:rPr>
          <w:rFonts w:ascii="Times New Roman" w:hAnsi="Times New Roman" w:cs="Times New Roman"/>
          <w:b/>
          <w:sz w:val="24"/>
          <w:szCs w:val="24"/>
        </w:rPr>
        <w:t>2010</w:t>
      </w:r>
      <w:r w:rsidRPr="00014A8A">
        <w:rPr>
          <w:rFonts w:ascii="Times New Roman" w:hAnsi="Times New Roman" w:cs="Times New Roman"/>
          <w:sz w:val="24"/>
          <w:szCs w:val="24"/>
        </w:rPr>
        <w:t xml:space="preserve">). Bacterial Flora of Wild and Cultured </w:t>
      </w:r>
      <w:r w:rsidRPr="00014A8A">
        <w:rPr>
          <w:rFonts w:ascii="Times New Roman" w:hAnsi="Times New Roman" w:cs="Times New Roman"/>
          <w:i/>
          <w:sz w:val="24"/>
          <w:szCs w:val="24"/>
        </w:rPr>
        <w:t>Clarias gariepinus</w:t>
      </w:r>
      <w:r w:rsidRPr="00014A8A">
        <w:rPr>
          <w:rFonts w:ascii="Times New Roman" w:hAnsi="Times New Roman" w:cs="Times New Roman"/>
          <w:sz w:val="24"/>
          <w:szCs w:val="24"/>
        </w:rPr>
        <w:t xml:space="preserve"> (African </w:t>
      </w:r>
    </w:p>
    <w:p w14:paraId="1F39DD9E" w14:textId="722BEC84" w:rsidR="00D74FEC" w:rsidRPr="00014A8A" w:rsidRDefault="00D74FEC" w:rsidP="00E10572">
      <w:pPr>
        <w:spacing w:line="360" w:lineRule="auto"/>
        <w:ind w:left="6"/>
        <w:jc w:val="both"/>
        <w:rPr>
          <w:rFonts w:ascii="Times New Roman" w:hAnsi="Times New Roman" w:cs="Times New Roman"/>
          <w:sz w:val="24"/>
          <w:szCs w:val="24"/>
        </w:rPr>
      </w:pPr>
      <w:r w:rsidRPr="00014A8A">
        <w:rPr>
          <w:rFonts w:ascii="Times New Roman" w:hAnsi="Times New Roman" w:cs="Times New Roman"/>
          <w:sz w:val="24"/>
          <w:szCs w:val="24"/>
        </w:rPr>
        <w:t>Catfish) and</w:t>
      </w:r>
      <w:r w:rsidRPr="00014A8A">
        <w:rPr>
          <w:rFonts w:ascii="Times New Roman" w:hAnsi="Times New Roman" w:cs="Times New Roman"/>
          <w:i/>
          <w:sz w:val="24"/>
          <w:szCs w:val="24"/>
        </w:rPr>
        <w:t xml:space="preserve"> Oreochromis niloticus</w:t>
      </w:r>
      <w:r w:rsidRPr="00014A8A">
        <w:rPr>
          <w:rFonts w:ascii="Times New Roman" w:hAnsi="Times New Roman" w:cs="Times New Roman"/>
          <w:sz w:val="24"/>
          <w:szCs w:val="24"/>
        </w:rPr>
        <w:t xml:space="preserve"> (Nile tilapia) and their Public Health Implications.         </w:t>
      </w:r>
      <w:r w:rsidR="00553B69">
        <w:rPr>
          <w:rFonts w:ascii="Times New Roman" w:hAnsi="Times New Roman" w:cs="Times New Roman"/>
          <w:sz w:val="24"/>
          <w:szCs w:val="24"/>
        </w:rPr>
        <w:tab/>
      </w:r>
      <w:r w:rsidRPr="00014A8A">
        <w:rPr>
          <w:rFonts w:ascii="Times New Roman" w:hAnsi="Times New Roman" w:cs="Times New Roman"/>
          <w:sz w:val="24"/>
          <w:szCs w:val="24"/>
        </w:rPr>
        <w:t>MVPH Dissertation. University of Ibadan. 105pp</w:t>
      </w:r>
    </w:p>
    <w:p w14:paraId="09F7BFAF" w14:textId="5D43AC2E" w:rsidR="00D74FEC" w:rsidRPr="00014A8A" w:rsidRDefault="00F03C51" w:rsidP="00E10572">
      <w:pPr>
        <w:numPr>
          <w:ilvl w:val="0"/>
          <w:numId w:val="22"/>
        </w:numPr>
        <w:tabs>
          <w:tab w:val="left" w:pos="142"/>
        </w:tabs>
        <w:spacing w:after="0" w:line="360" w:lineRule="auto"/>
        <w:ind w:left="0" w:hanging="426"/>
        <w:jc w:val="both"/>
        <w:rPr>
          <w:rFonts w:ascii="Times New Roman" w:hAnsi="Times New Roman" w:cs="Times New Roman"/>
          <w:sz w:val="24"/>
          <w:szCs w:val="24"/>
        </w:rPr>
      </w:pPr>
      <w:r w:rsidRPr="00014A8A">
        <w:rPr>
          <w:rFonts w:ascii="Times New Roman" w:hAnsi="Times New Roman" w:cs="Times New Roman"/>
          <w:b/>
          <w:sz w:val="24"/>
          <w:szCs w:val="24"/>
        </w:rPr>
        <w:t>Tiamiyu, A. M.</w:t>
      </w:r>
      <w:r w:rsidRPr="00014A8A">
        <w:rPr>
          <w:rFonts w:ascii="Times New Roman" w:hAnsi="Times New Roman" w:cs="Times New Roman"/>
          <w:sz w:val="24"/>
          <w:szCs w:val="24"/>
        </w:rPr>
        <w:t xml:space="preserve"> (</w:t>
      </w:r>
      <w:r w:rsidRPr="00014A8A">
        <w:rPr>
          <w:rFonts w:ascii="Times New Roman" w:hAnsi="Times New Roman" w:cs="Times New Roman"/>
          <w:b/>
          <w:sz w:val="24"/>
          <w:szCs w:val="24"/>
        </w:rPr>
        <w:t>2019</w:t>
      </w:r>
      <w:r w:rsidRPr="00014A8A">
        <w:rPr>
          <w:rFonts w:ascii="Times New Roman" w:hAnsi="Times New Roman" w:cs="Times New Roman"/>
          <w:sz w:val="24"/>
          <w:szCs w:val="24"/>
        </w:rPr>
        <w:t xml:space="preserve">). </w:t>
      </w:r>
      <w:r w:rsidR="00D74FEC" w:rsidRPr="00014A8A">
        <w:rPr>
          <w:rFonts w:ascii="Times New Roman" w:hAnsi="Times New Roman" w:cs="Times New Roman"/>
          <w:bCs/>
          <w:iCs/>
          <w:sz w:val="24"/>
          <w:szCs w:val="24"/>
        </w:rPr>
        <w:t xml:space="preserve">Feed Additive Potentials </w:t>
      </w:r>
      <w:r w:rsidR="00A46320" w:rsidRPr="00014A8A">
        <w:rPr>
          <w:rFonts w:ascii="Times New Roman" w:hAnsi="Times New Roman" w:cs="Times New Roman"/>
          <w:bCs/>
          <w:iCs/>
          <w:sz w:val="24"/>
          <w:szCs w:val="24"/>
        </w:rPr>
        <w:t>and</w:t>
      </w:r>
      <w:r w:rsidR="00D74FEC" w:rsidRPr="00014A8A">
        <w:rPr>
          <w:rFonts w:ascii="Times New Roman" w:hAnsi="Times New Roman" w:cs="Times New Roman"/>
          <w:bCs/>
          <w:iCs/>
          <w:sz w:val="24"/>
          <w:szCs w:val="24"/>
        </w:rPr>
        <w:t xml:space="preserve"> Antibacterial Effects of </w:t>
      </w:r>
      <w:r w:rsidR="00D74FEC" w:rsidRPr="00014A8A">
        <w:rPr>
          <w:rFonts w:ascii="Times New Roman" w:hAnsi="Times New Roman" w:cs="Times New Roman"/>
          <w:bCs/>
          <w:i/>
          <w:iCs/>
          <w:sz w:val="24"/>
          <w:szCs w:val="24"/>
        </w:rPr>
        <w:t>Allium Sativum, Chromolaena Odorata</w:t>
      </w:r>
      <w:r w:rsidR="000C4C41">
        <w:rPr>
          <w:rFonts w:ascii="Times New Roman" w:hAnsi="Times New Roman" w:cs="Times New Roman"/>
          <w:bCs/>
          <w:iCs/>
          <w:sz w:val="24"/>
          <w:szCs w:val="24"/>
        </w:rPr>
        <w:t xml:space="preserve"> a</w:t>
      </w:r>
      <w:r w:rsidR="00D74FEC" w:rsidRPr="00014A8A">
        <w:rPr>
          <w:rFonts w:ascii="Times New Roman" w:hAnsi="Times New Roman" w:cs="Times New Roman"/>
          <w:bCs/>
          <w:iCs/>
          <w:sz w:val="24"/>
          <w:szCs w:val="24"/>
        </w:rPr>
        <w:t xml:space="preserve">nd </w:t>
      </w:r>
      <w:r w:rsidR="00D74FEC" w:rsidRPr="00014A8A">
        <w:rPr>
          <w:rFonts w:ascii="Times New Roman" w:hAnsi="Times New Roman" w:cs="Times New Roman"/>
          <w:bCs/>
          <w:i/>
          <w:iCs/>
          <w:sz w:val="24"/>
          <w:szCs w:val="24"/>
        </w:rPr>
        <w:t>Talinum Triangulare</w:t>
      </w:r>
      <w:r w:rsidR="008741F4">
        <w:rPr>
          <w:rFonts w:ascii="Times New Roman" w:hAnsi="Times New Roman" w:cs="Times New Roman"/>
          <w:bCs/>
          <w:iCs/>
          <w:sz w:val="24"/>
          <w:szCs w:val="24"/>
        </w:rPr>
        <w:t xml:space="preserve"> a</w:t>
      </w:r>
      <w:r w:rsidR="00D74FEC" w:rsidRPr="00014A8A">
        <w:rPr>
          <w:rFonts w:ascii="Times New Roman" w:hAnsi="Times New Roman" w:cs="Times New Roman"/>
          <w:bCs/>
          <w:iCs/>
          <w:sz w:val="24"/>
          <w:szCs w:val="24"/>
        </w:rPr>
        <w:t xml:space="preserve">gainst </w:t>
      </w:r>
      <w:r w:rsidR="00D74FEC" w:rsidRPr="00014A8A">
        <w:rPr>
          <w:rFonts w:ascii="Times New Roman" w:hAnsi="Times New Roman" w:cs="Times New Roman"/>
          <w:bCs/>
          <w:i/>
          <w:iCs/>
          <w:sz w:val="24"/>
          <w:szCs w:val="24"/>
        </w:rPr>
        <w:t>Pseudomonas Aeruginosa</w:t>
      </w:r>
      <w:r w:rsidR="00D74FEC" w:rsidRPr="00014A8A">
        <w:rPr>
          <w:rFonts w:ascii="Times New Roman" w:hAnsi="Times New Roman" w:cs="Times New Roman"/>
          <w:bCs/>
          <w:iCs/>
          <w:sz w:val="24"/>
          <w:szCs w:val="24"/>
        </w:rPr>
        <w:t xml:space="preserve"> Infection </w:t>
      </w:r>
      <w:r w:rsidR="00A46320" w:rsidRPr="00014A8A">
        <w:rPr>
          <w:rFonts w:ascii="Times New Roman" w:hAnsi="Times New Roman" w:cs="Times New Roman"/>
          <w:bCs/>
          <w:iCs/>
          <w:sz w:val="24"/>
          <w:szCs w:val="24"/>
        </w:rPr>
        <w:t>in</w:t>
      </w:r>
      <w:r w:rsidR="00D74FEC" w:rsidRPr="00014A8A">
        <w:rPr>
          <w:rFonts w:ascii="Times New Roman" w:hAnsi="Times New Roman" w:cs="Times New Roman"/>
          <w:bCs/>
          <w:iCs/>
          <w:sz w:val="24"/>
          <w:szCs w:val="24"/>
        </w:rPr>
        <w:t xml:space="preserve"> </w:t>
      </w:r>
      <w:r w:rsidR="00D74FEC" w:rsidRPr="00014A8A">
        <w:rPr>
          <w:rFonts w:ascii="Times New Roman" w:hAnsi="Times New Roman" w:cs="Times New Roman"/>
          <w:bCs/>
          <w:i/>
          <w:iCs/>
          <w:sz w:val="24"/>
          <w:szCs w:val="24"/>
        </w:rPr>
        <w:t>Clarias Gariepinus</w:t>
      </w:r>
      <w:r w:rsidR="00D74FEC" w:rsidRPr="00014A8A">
        <w:rPr>
          <w:rFonts w:ascii="Times New Roman" w:hAnsi="Times New Roman" w:cs="Times New Roman"/>
          <w:bCs/>
          <w:iCs/>
          <w:sz w:val="24"/>
          <w:szCs w:val="24"/>
        </w:rPr>
        <w:t xml:space="preserve"> Burchell, 1822 (PhD Thesis)</w:t>
      </w:r>
      <w:r w:rsidR="00D74FEC" w:rsidRPr="00014A8A">
        <w:rPr>
          <w:rFonts w:ascii="Times New Roman" w:hAnsi="Times New Roman" w:cs="Times New Roman"/>
          <w:sz w:val="24"/>
          <w:szCs w:val="24"/>
        </w:rPr>
        <w:t>. University of Ibadan. 2</w:t>
      </w:r>
      <w:r w:rsidR="00110173" w:rsidRPr="00014A8A">
        <w:rPr>
          <w:rFonts w:ascii="Times New Roman" w:hAnsi="Times New Roman" w:cs="Times New Roman"/>
          <w:sz w:val="24"/>
          <w:szCs w:val="24"/>
        </w:rPr>
        <w:t>36</w:t>
      </w:r>
      <w:r w:rsidR="00D74FEC" w:rsidRPr="00014A8A">
        <w:rPr>
          <w:rFonts w:ascii="Times New Roman" w:hAnsi="Times New Roman" w:cs="Times New Roman"/>
          <w:sz w:val="24"/>
          <w:szCs w:val="24"/>
        </w:rPr>
        <w:t>pp</w:t>
      </w:r>
    </w:p>
    <w:p w14:paraId="60A505B7" w14:textId="77777777" w:rsidR="00F03C51" w:rsidRPr="00014A8A" w:rsidRDefault="00F03C51" w:rsidP="00E10572">
      <w:pPr>
        <w:spacing w:line="360" w:lineRule="auto"/>
        <w:rPr>
          <w:rFonts w:ascii="Times New Roman" w:hAnsi="Times New Roman" w:cs="Times New Roman"/>
          <w:sz w:val="24"/>
          <w:szCs w:val="24"/>
        </w:rPr>
      </w:pPr>
    </w:p>
    <w:p w14:paraId="79DDABEE" w14:textId="69963A74" w:rsidR="00D74FEC" w:rsidRPr="00014A8A" w:rsidRDefault="00F03C51" w:rsidP="00E10572">
      <w:pPr>
        <w:pStyle w:val="Heading1"/>
        <w:spacing w:line="360" w:lineRule="auto"/>
        <w:jc w:val="both"/>
        <w:rPr>
          <w:rFonts w:ascii="Times New Roman" w:hAnsi="Times New Roman" w:cs="Times New Roman"/>
          <w:b/>
          <w:color w:val="auto"/>
          <w:sz w:val="24"/>
          <w:szCs w:val="24"/>
          <w:u w:val="single"/>
        </w:rPr>
      </w:pPr>
      <w:r w:rsidRPr="00014A8A">
        <w:rPr>
          <w:rFonts w:ascii="Times New Roman" w:hAnsi="Times New Roman" w:cs="Times New Roman"/>
          <w:b/>
          <w:color w:val="auto"/>
          <w:sz w:val="24"/>
          <w:szCs w:val="24"/>
          <w:u w:val="single"/>
        </w:rPr>
        <w:lastRenderedPageBreak/>
        <w:t>PUBLICATIONS</w:t>
      </w:r>
    </w:p>
    <w:p w14:paraId="4819B7FB" w14:textId="77777777" w:rsidR="00D74FEC" w:rsidRDefault="00D74FEC" w:rsidP="00E10572">
      <w:pPr>
        <w:spacing w:line="360" w:lineRule="auto"/>
        <w:rPr>
          <w:rFonts w:ascii="Times New Roman" w:hAnsi="Times New Roman" w:cs="Times New Roman"/>
          <w:b/>
          <w:sz w:val="24"/>
          <w:szCs w:val="24"/>
        </w:rPr>
      </w:pPr>
      <w:r w:rsidRPr="00014A8A">
        <w:rPr>
          <w:rFonts w:ascii="Times New Roman" w:hAnsi="Times New Roman" w:cs="Times New Roman"/>
          <w:b/>
          <w:sz w:val="24"/>
          <w:szCs w:val="24"/>
        </w:rPr>
        <w:t>(a) Articles that have Already Appeared in Learned Journals:</w:t>
      </w:r>
    </w:p>
    <w:p w14:paraId="36BC4805" w14:textId="77777777" w:rsidR="002B4D24" w:rsidRPr="002B4D24" w:rsidRDefault="002B4D24" w:rsidP="002B4D24">
      <w:pPr>
        <w:autoSpaceDE w:val="0"/>
        <w:autoSpaceDN w:val="0"/>
        <w:adjustRightInd w:val="0"/>
        <w:spacing w:after="0" w:line="240" w:lineRule="auto"/>
        <w:rPr>
          <w:rFonts w:ascii="Cambria" w:hAnsi="Cambria" w:cs="Cambria"/>
          <w:color w:val="000000"/>
          <w:sz w:val="24"/>
          <w:szCs w:val="24"/>
        </w:rPr>
      </w:pPr>
    </w:p>
    <w:p w14:paraId="71EA0A7E" w14:textId="729593A1" w:rsidR="002B4D24" w:rsidRDefault="002B4D24" w:rsidP="002B4D24">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F87DF0">
        <w:rPr>
          <w:rFonts w:ascii="Times New Roman" w:hAnsi="Times New Roman" w:cs="Times New Roman"/>
          <w:b/>
          <w:sz w:val="24"/>
          <w:szCs w:val="24"/>
        </w:rPr>
        <w:t>Tiamiyu, A.</w:t>
      </w:r>
      <w:r w:rsidR="00F87DF0">
        <w:rPr>
          <w:rFonts w:ascii="Times New Roman" w:hAnsi="Times New Roman" w:cs="Times New Roman"/>
          <w:b/>
          <w:sz w:val="24"/>
          <w:szCs w:val="24"/>
        </w:rPr>
        <w:t xml:space="preserve"> </w:t>
      </w:r>
      <w:r w:rsidRPr="00F87DF0">
        <w:rPr>
          <w:rFonts w:ascii="Times New Roman" w:hAnsi="Times New Roman" w:cs="Times New Roman"/>
          <w:b/>
          <w:sz w:val="24"/>
          <w:szCs w:val="24"/>
        </w:rPr>
        <w:t>M</w:t>
      </w:r>
      <w:r w:rsidRPr="002B4D24">
        <w:rPr>
          <w:rFonts w:ascii="Times New Roman" w:hAnsi="Times New Roman" w:cs="Times New Roman"/>
          <w:sz w:val="24"/>
          <w:szCs w:val="24"/>
        </w:rPr>
        <w:t>., Okocha, R.C., Olatoye, I.O. and Adedeji, O.B. (</w:t>
      </w:r>
      <w:r w:rsidRPr="00F87DF0">
        <w:rPr>
          <w:rFonts w:ascii="Times New Roman" w:hAnsi="Times New Roman" w:cs="Times New Roman"/>
          <w:b/>
          <w:sz w:val="24"/>
          <w:szCs w:val="24"/>
        </w:rPr>
        <w:t>2024</w:t>
      </w:r>
      <w:r w:rsidRPr="002B4D24">
        <w:rPr>
          <w:rFonts w:ascii="Times New Roman" w:hAnsi="Times New Roman" w:cs="Times New Roman"/>
          <w:sz w:val="24"/>
          <w:szCs w:val="24"/>
        </w:rPr>
        <w:t xml:space="preserve">). Evaluation of </w:t>
      </w:r>
      <w:r w:rsidRPr="002B4D24">
        <w:rPr>
          <w:rFonts w:ascii="Times New Roman" w:hAnsi="Times New Roman" w:cs="Times New Roman"/>
          <w:i/>
          <w:iCs/>
          <w:sz w:val="24"/>
          <w:szCs w:val="24"/>
        </w:rPr>
        <w:t xml:space="preserve">Chromolaena odorata </w:t>
      </w:r>
      <w:r w:rsidRPr="002B4D24">
        <w:rPr>
          <w:rFonts w:ascii="Times New Roman" w:hAnsi="Times New Roman" w:cs="Times New Roman"/>
          <w:sz w:val="24"/>
          <w:szCs w:val="24"/>
        </w:rPr>
        <w:t>as Growth Promoter in the African Catfish (</w:t>
      </w:r>
      <w:r w:rsidRPr="002B4D24">
        <w:rPr>
          <w:rFonts w:ascii="Times New Roman" w:hAnsi="Times New Roman" w:cs="Times New Roman"/>
          <w:i/>
          <w:iCs/>
          <w:sz w:val="24"/>
          <w:szCs w:val="24"/>
        </w:rPr>
        <w:t>Clarias gariepinus</w:t>
      </w:r>
      <w:r w:rsidRPr="002B4D24">
        <w:rPr>
          <w:rFonts w:ascii="Times New Roman" w:hAnsi="Times New Roman" w:cs="Times New Roman"/>
          <w:sz w:val="24"/>
          <w:szCs w:val="24"/>
        </w:rPr>
        <w:t xml:space="preserve">, Burchell 1822). </w:t>
      </w:r>
      <w:r w:rsidRPr="00F87DF0">
        <w:rPr>
          <w:rFonts w:ascii="Times New Roman" w:hAnsi="Times New Roman" w:cs="Times New Roman"/>
          <w:i/>
          <w:sz w:val="24"/>
          <w:szCs w:val="24"/>
        </w:rPr>
        <w:t>Tropical Agricultural Research</w:t>
      </w:r>
      <w:r w:rsidRPr="002B4D24">
        <w:rPr>
          <w:rFonts w:ascii="Times New Roman" w:hAnsi="Times New Roman" w:cs="Times New Roman"/>
          <w:sz w:val="24"/>
          <w:szCs w:val="24"/>
        </w:rPr>
        <w:t xml:space="preserve">, 35(1): 1-10. </w:t>
      </w:r>
      <w:r>
        <w:rPr>
          <w:rFonts w:ascii="Times New Roman" w:hAnsi="Times New Roman" w:cs="Times New Roman"/>
          <w:sz w:val="24"/>
          <w:szCs w:val="24"/>
        </w:rPr>
        <w:t xml:space="preserve"> </w:t>
      </w:r>
      <w:r w:rsidRPr="002B4D24">
        <w:rPr>
          <w:rFonts w:ascii="Times New Roman" w:hAnsi="Times New Roman" w:cs="Times New Roman"/>
          <w:sz w:val="24"/>
          <w:szCs w:val="24"/>
        </w:rPr>
        <w:t xml:space="preserve">DOI: </w:t>
      </w:r>
      <w:hyperlink r:id="rId11" w:history="1">
        <w:r w:rsidR="00F87DF0" w:rsidRPr="00FC1B2A">
          <w:rPr>
            <w:rStyle w:val="Hyperlink"/>
            <w:rFonts w:ascii="Times New Roman" w:hAnsi="Times New Roman" w:cs="Times New Roman"/>
            <w:sz w:val="24"/>
            <w:szCs w:val="24"/>
          </w:rPr>
          <w:t>https://doi.org/10.4038/tar.v35i1.8630</w:t>
        </w:r>
      </w:hyperlink>
    </w:p>
    <w:p w14:paraId="43F361D8" w14:textId="77777777" w:rsidR="00F87DF0" w:rsidRPr="002B4D24" w:rsidRDefault="00F87DF0" w:rsidP="00F87DF0">
      <w:pPr>
        <w:pStyle w:val="ListParagraph"/>
        <w:autoSpaceDE w:val="0"/>
        <w:autoSpaceDN w:val="0"/>
        <w:adjustRightInd w:val="0"/>
        <w:spacing w:after="0" w:line="360" w:lineRule="auto"/>
        <w:ind w:left="-414"/>
        <w:jc w:val="both"/>
        <w:rPr>
          <w:rFonts w:ascii="Times New Roman" w:hAnsi="Times New Roman" w:cs="Times New Roman"/>
          <w:sz w:val="24"/>
          <w:szCs w:val="24"/>
        </w:rPr>
      </w:pPr>
    </w:p>
    <w:p w14:paraId="1C691B1E" w14:textId="6F4D82AB" w:rsidR="00E93F60" w:rsidRDefault="00E93F60" w:rsidP="00767DA5">
      <w:pPr>
        <w:pStyle w:val="ListParagraph"/>
        <w:numPr>
          <w:ilvl w:val="0"/>
          <w:numId w:val="22"/>
        </w:numPr>
        <w:shd w:val="clear" w:color="auto" w:fill="FFFFFF"/>
        <w:spacing w:line="360" w:lineRule="auto"/>
        <w:jc w:val="both"/>
        <w:rPr>
          <w:rFonts w:ascii="Times New Roman" w:hAnsi="Times New Roman" w:cs="Times New Roman"/>
          <w:sz w:val="24"/>
          <w:szCs w:val="24"/>
        </w:rPr>
      </w:pPr>
      <w:r w:rsidRPr="00E93F60">
        <w:rPr>
          <w:rFonts w:ascii="Times New Roman" w:hAnsi="Times New Roman" w:cs="Times New Roman"/>
          <w:b/>
          <w:sz w:val="24"/>
          <w:szCs w:val="24"/>
        </w:rPr>
        <w:t>Tiamiyu, A.</w:t>
      </w:r>
      <w:r w:rsidR="00F87DF0">
        <w:rPr>
          <w:rFonts w:ascii="Times New Roman" w:hAnsi="Times New Roman" w:cs="Times New Roman"/>
          <w:b/>
          <w:sz w:val="24"/>
          <w:szCs w:val="24"/>
        </w:rPr>
        <w:t xml:space="preserve"> </w:t>
      </w:r>
      <w:r w:rsidRPr="00E93F60">
        <w:rPr>
          <w:rFonts w:ascii="Times New Roman" w:hAnsi="Times New Roman" w:cs="Times New Roman"/>
          <w:b/>
          <w:sz w:val="24"/>
          <w:szCs w:val="24"/>
        </w:rPr>
        <w:t>M</w:t>
      </w:r>
      <w:r w:rsidRPr="00E93F60">
        <w:rPr>
          <w:rFonts w:ascii="Times New Roman" w:hAnsi="Times New Roman" w:cs="Times New Roman"/>
          <w:sz w:val="24"/>
          <w:szCs w:val="24"/>
        </w:rPr>
        <w:t xml:space="preserve">., Bolaji-Alabi, F.B., Okocha, R.C., Olatoye, I.O. and Adedeji, O.B., </w:t>
      </w:r>
      <w:r>
        <w:rPr>
          <w:rFonts w:ascii="Times New Roman" w:hAnsi="Times New Roman" w:cs="Times New Roman"/>
          <w:sz w:val="24"/>
          <w:szCs w:val="24"/>
        </w:rPr>
        <w:t>(</w:t>
      </w:r>
      <w:r w:rsidRPr="00E93F60">
        <w:rPr>
          <w:rFonts w:ascii="Times New Roman" w:hAnsi="Times New Roman" w:cs="Times New Roman"/>
          <w:b/>
          <w:sz w:val="24"/>
          <w:szCs w:val="24"/>
        </w:rPr>
        <w:t>2023</w:t>
      </w:r>
      <w:r>
        <w:rPr>
          <w:rFonts w:ascii="Times New Roman" w:hAnsi="Times New Roman" w:cs="Times New Roman"/>
          <w:sz w:val="24"/>
          <w:szCs w:val="24"/>
        </w:rPr>
        <w:t>)</w:t>
      </w:r>
      <w:r w:rsidRPr="00E93F60">
        <w:rPr>
          <w:rFonts w:ascii="Times New Roman" w:hAnsi="Times New Roman" w:cs="Times New Roman"/>
          <w:sz w:val="24"/>
          <w:szCs w:val="24"/>
        </w:rPr>
        <w:t>. Analyzing the Ability of Various Chosen Medicinal Herbs to Cure Wounds in African Catfish (</w:t>
      </w:r>
      <w:r w:rsidRPr="00962909">
        <w:rPr>
          <w:rFonts w:ascii="Times New Roman" w:hAnsi="Times New Roman" w:cs="Times New Roman"/>
          <w:i/>
          <w:sz w:val="24"/>
          <w:szCs w:val="24"/>
        </w:rPr>
        <w:t>Clarias gariepinus</w:t>
      </w:r>
      <w:r w:rsidRPr="00E93F60">
        <w:rPr>
          <w:rFonts w:ascii="Times New Roman" w:hAnsi="Times New Roman" w:cs="Times New Roman"/>
          <w:sz w:val="24"/>
          <w:szCs w:val="24"/>
        </w:rPr>
        <w:t xml:space="preserve">, Burchell 1822). </w:t>
      </w:r>
      <w:r w:rsidRPr="00962909">
        <w:rPr>
          <w:rFonts w:ascii="Times New Roman" w:hAnsi="Times New Roman" w:cs="Times New Roman"/>
          <w:i/>
          <w:sz w:val="24"/>
          <w:szCs w:val="24"/>
        </w:rPr>
        <w:t>Journal of Aquaculture and Fish Health</w:t>
      </w:r>
      <w:r w:rsidRPr="00E93F60">
        <w:rPr>
          <w:rFonts w:ascii="Times New Roman" w:hAnsi="Times New Roman" w:cs="Times New Roman"/>
          <w:sz w:val="24"/>
          <w:szCs w:val="24"/>
        </w:rPr>
        <w:t>, 12(3), pp.443-457</w:t>
      </w:r>
    </w:p>
    <w:p w14:paraId="50832241" w14:textId="77777777" w:rsidR="00E93F60" w:rsidRPr="00E93F60" w:rsidRDefault="00E93F60" w:rsidP="00E93F60">
      <w:pPr>
        <w:pStyle w:val="ListParagraph"/>
        <w:shd w:val="clear" w:color="auto" w:fill="FFFFFF"/>
        <w:spacing w:line="360" w:lineRule="auto"/>
        <w:ind w:left="-414"/>
        <w:jc w:val="both"/>
        <w:rPr>
          <w:rFonts w:ascii="Times New Roman" w:hAnsi="Times New Roman" w:cs="Times New Roman"/>
          <w:sz w:val="24"/>
          <w:szCs w:val="24"/>
        </w:rPr>
      </w:pPr>
    </w:p>
    <w:p w14:paraId="309B4F5C" w14:textId="72992D9E" w:rsidR="00681714" w:rsidRPr="00406025" w:rsidRDefault="00695B81" w:rsidP="00767DA5">
      <w:pPr>
        <w:pStyle w:val="ListParagraph"/>
        <w:numPr>
          <w:ilvl w:val="0"/>
          <w:numId w:val="22"/>
        </w:numPr>
        <w:shd w:val="clear" w:color="auto" w:fill="FFFFFF"/>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Tiamiyu, A. M</w:t>
      </w:r>
      <w:r w:rsidR="00681714" w:rsidRPr="00406025">
        <w:rPr>
          <w:rFonts w:ascii="Times New Roman" w:hAnsi="Times New Roman" w:cs="Times New Roman"/>
          <w:sz w:val="24"/>
          <w:szCs w:val="24"/>
        </w:rPr>
        <w:t>, R</w:t>
      </w:r>
      <w:r w:rsidR="00767DA5" w:rsidRPr="00406025">
        <w:rPr>
          <w:rFonts w:ascii="Times New Roman" w:hAnsi="Times New Roman" w:cs="Times New Roman"/>
          <w:sz w:val="24"/>
          <w:szCs w:val="24"/>
        </w:rPr>
        <w:t xml:space="preserve">euben </w:t>
      </w:r>
      <w:r w:rsidR="00681714" w:rsidRPr="00406025">
        <w:rPr>
          <w:rFonts w:ascii="Times New Roman" w:hAnsi="Times New Roman" w:cs="Times New Roman"/>
          <w:sz w:val="24"/>
          <w:szCs w:val="24"/>
        </w:rPr>
        <w:t>C</w:t>
      </w:r>
      <w:r w:rsidR="00767DA5" w:rsidRPr="00406025">
        <w:rPr>
          <w:rFonts w:ascii="Times New Roman" w:hAnsi="Times New Roman" w:cs="Times New Roman"/>
          <w:sz w:val="24"/>
          <w:szCs w:val="24"/>
        </w:rPr>
        <w:t>.</w:t>
      </w:r>
      <w:r w:rsidR="00681714" w:rsidRPr="00406025">
        <w:rPr>
          <w:rFonts w:ascii="Times New Roman" w:hAnsi="Times New Roman" w:cs="Times New Roman"/>
          <w:sz w:val="24"/>
          <w:szCs w:val="24"/>
        </w:rPr>
        <w:t xml:space="preserve"> Okocha, O</w:t>
      </w:r>
      <w:r w:rsidR="00767DA5" w:rsidRPr="00406025">
        <w:rPr>
          <w:rFonts w:ascii="Times New Roman" w:hAnsi="Times New Roman" w:cs="Times New Roman"/>
          <w:sz w:val="24"/>
          <w:szCs w:val="24"/>
        </w:rPr>
        <w:t xml:space="preserve">layemi </w:t>
      </w:r>
      <w:r w:rsidR="00681714" w:rsidRPr="00406025">
        <w:rPr>
          <w:rFonts w:ascii="Times New Roman" w:hAnsi="Times New Roman" w:cs="Times New Roman"/>
          <w:sz w:val="24"/>
          <w:szCs w:val="24"/>
        </w:rPr>
        <w:t>A Okunlade, I</w:t>
      </w:r>
      <w:r w:rsidR="00767DA5" w:rsidRPr="00406025">
        <w:rPr>
          <w:rFonts w:ascii="Times New Roman" w:hAnsi="Times New Roman" w:cs="Times New Roman"/>
          <w:sz w:val="24"/>
          <w:szCs w:val="24"/>
        </w:rPr>
        <w:t xml:space="preserve">saac </w:t>
      </w:r>
      <w:r w:rsidR="00681714" w:rsidRPr="00406025">
        <w:rPr>
          <w:rFonts w:ascii="Times New Roman" w:hAnsi="Times New Roman" w:cs="Times New Roman"/>
          <w:sz w:val="24"/>
          <w:szCs w:val="24"/>
        </w:rPr>
        <w:t>O</w:t>
      </w:r>
      <w:r w:rsidR="00767DA5" w:rsidRPr="00406025">
        <w:rPr>
          <w:rFonts w:ascii="Times New Roman" w:hAnsi="Times New Roman" w:cs="Times New Roman"/>
          <w:sz w:val="24"/>
          <w:szCs w:val="24"/>
        </w:rPr>
        <w:t>.</w:t>
      </w:r>
      <w:r w:rsidR="00681714" w:rsidRPr="00406025">
        <w:rPr>
          <w:rFonts w:ascii="Times New Roman" w:hAnsi="Times New Roman" w:cs="Times New Roman"/>
          <w:sz w:val="24"/>
          <w:szCs w:val="24"/>
        </w:rPr>
        <w:t xml:space="preserve"> Olatoye, O</w:t>
      </w:r>
      <w:r w:rsidR="00767DA5" w:rsidRPr="00406025">
        <w:rPr>
          <w:rFonts w:ascii="Times New Roman" w:hAnsi="Times New Roman" w:cs="Times New Roman"/>
          <w:sz w:val="24"/>
          <w:szCs w:val="24"/>
        </w:rPr>
        <w:t xml:space="preserve">lufemi </w:t>
      </w:r>
      <w:r w:rsidR="00681714" w:rsidRPr="00406025">
        <w:rPr>
          <w:rFonts w:ascii="Times New Roman" w:hAnsi="Times New Roman" w:cs="Times New Roman"/>
          <w:sz w:val="24"/>
          <w:szCs w:val="24"/>
        </w:rPr>
        <w:t>B</w:t>
      </w:r>
      <w:r w:rsidR="00767DA5" w:rsidRPr="00406025">
        <w:rPr>
          <w:rFonts w:ascii="Times New Roman" w:hAnsi="Times New Roman" w:cs="Times New Roman"/>
          <w:sz w:val="24"/>
          <w:szCs w:val="24"/>
        </w:rPr>
        <w:t>.</w:t>
      </w:r>
      <w:r w:rsidR="00681714" w:rsidRPr="00406025">
        <w:rPr>
          <w:rFonts w:ascii="Times New Roman" w:hAnsi="Times New Roman" w:cs="Times New Roman"/>
          <w:sz w:val="24"/>
          <w:szCs w:val="24"/>
        </w:rPr>
        <w:t xml:space="preserve"> Adedeji</w:t>
      </w:r>
      <w:r w:rsidR="00767DA5" w:rsidRPr="00406025">
        <w:rPr>
          <w:rFonts w:ascii="Times New Roman" w:hAnsi="Times New Roman" w:cs="Times New Roman"/>
          <w:sz w:val="24"/>
          <w:szCs w:val="24"/>
        </w:rPr>
        <w:t xml:space="preserve"> (</w:t>
      </w:r>
      <w:r w:rsidR="00767DA5" w:rsidRPr="00406025">
        <w:rPr>
          <w:rFonts w:ascii="Times New Roman" w:hAnsi="Times New Roman" w:cs="Times New Roman"/>
          <w:b/>
          <w:sz w:val="24"/>
          <w:szCs w:val="24"/>
        </w:rPr>
        <w:t>2023</w:t>
      </w:r>
      <w:r w:rsidR="00767DA5" w:rsidRPr="00406025">
        <w:rPr>
          <w:rFonts w:ascii="Times New Roman" w:hAnsi="Times New Roman" w:cs="Times New Roman"/>
          <w:sz w:val="24"/>
          <w:szCs w:val="24"/>
        </w:rPr>
        <w:t>).</w:t>
      </w:r>
      <w:hyperlink r:id="rId12" w:history="1">
        <w:r w:rsidR="00681714" w:rsidRPr="00406025">
          <w:rPr>
            <w:rStyle w:val="Hyperlink"/>
            <w:rFonts w:ascii="Times New Roman" w:hAnsi="Times New Roman" w:cs="Times New Roman"/>
            <w:color w:val="auto"/>
            <w:sz w:val="24"/>
            <w:szCs w:val="24"/>
            <w:u w:val="none"/>
            <w:shd w:val="clear" w:color="auto" w:fill="FFFFFF"/>
          </w:rPr>
          <w:t>Phytochemical Constituents, Nutritional and Antibacterial Potentials of Selected Medicinal Plants</w:t>
        </w:r>
        <w:r w:rsidR="00767DA5" w:rsidRPr="00406025">
          <w:rPr>
            <w:rStyle w:val="Hyperlink"/>
            <w:rFonts w:ascii="Times New Roman" w:hAnsi="Times New Roman" w:cs="Times New Roman"/>
            <w:color w:val="auto"/>
            <w:sz w:val="24"/>
            <w:szCs w:val="24"/>
            <w:u w:val="none"/>
            <w:shd w:val="clear" w:color="auto" w:fill="FFFFFF"/>
          </w:rPr>
          <w:t xml:space="preserve">. </w:t>
        </w:r>
      </w:hyperlink>
      <w:r w:rsidR="00681714" w:rsidRPr="00962909">
        <w:rPr>
          <w:rFonts w:ascii="Times New Roman" w:hAnsi="Times New Roman" w:cs="Times New Roman"/>
          <w:i/>
          <w:sz w:val="24"/>
          <w:szCs w:val="24"/>
        </w:rPr>
        <w:t>Majalah Obat Tradisional</w:t>
      </w:r>
      <w:r w:rsidR="00681714" w:rsidRPr="00406025">
        <w:rPr>
          <w:rFonts w:ascii="Times New Roman" w:hAnsi="Times New Roman" w:cs="Times New Roman"/>
          <w:sz w:val="24"/>
          <w:szCs w:val="24"/>
        </w:rPr>
        <w:t xml:space="preserve"> 28 (1), 1-9</w:t>
      </w:r>
      <w:r w:rsidR="00767DA5" w:rsidRPr="00406025">
        <w:rPr>
          <w:rFonts w:ascii="Times New Roman" w:hAnsi="Times New Roman" w:cs="Times New Roman"/>
          <w:sz w:val="24"/>
          <w:szCs w:val="24"/>
        </w:rPr>
        <w:t>.</w:t>
      </w:r>
    </w:p>
    <w:p w14:paraId="289EEE9C" w14:textId="77777777" w:rsidR="00681714" w:rsidRPr="00681714" w:rsidRDefault="00681714" w:rsidP="00681714">
      <w:pPr>
        <w:pStyle w:val="ListParagraph"/>
        <w:spacing w:line="360" w:lineRule="auto"/>
        <w:ind w:left="-414"/>
        <w:jc w:val="both"/>
        <w:rPr>
          <w:rFonts w:ascii="Times New Roman" w:hAnsi="Times New Roman" w:cs="Times New Roman"/>
          <w:sz w:val="24"/>
          <w:szCs w:val="24"/>
        </w:rPr>
      </w:pPr>
    </w:p>
    <w:p w14:paraId="5BD157E2" w14:textId="006FCC49" w:rsidR="00917ED6" w:rsidRPr="00917ED6" w:rsidRDefault="00917ED6" w:rsidP="00332BAF">
      <w:pPr>
        <w:pStyle w:val="ListParagraph"/>
        <w:numPr>
          <w:ilvl w:val="0"/>
          <w:numId w:val="22"/>
        </w:numPr>
        <w:spacing w:line="360" w:lineRule="auto"/>
        <w:jc w:val="both"/>
        <w:rPr>
          <w:rFonts w:ascii="Times New Roman" w:hAnsi="Times New Roman" w:cs="Times New Roman"/>
          <w:sz w:val="24"/>
          <w:szCs w:val="24"/>
        </w:rPr>
      </w:pPr>
      <w:r w:rsidRPr="00917ED6">
        <w:rPr>
          <w:rFonts w:ascii="Times New Roman" w:hAnsi="Times New Roman" w:cs="Times New Roman"/>
          <w:color w:val="222222"/>
          <w:sz w:val="24"/>
          <w:szCs w:val="24"/>
          <w:shd w:val="clear" w:color="auto" w:fill="FFFFFF"/>
        </w:rPr>
        <w:t xml:space="preserve">Okon, E. M., Okocha, R. C., Adesina, B. T., Ehigie, J. O., Alabi, O. O., Bolanle, </w:t>
      </w:r>
      <w:r w:rsidRPr="00917ED6">
        <w:rPr>
          <w:rFonts w:ascii="Times New Roman" w:hAnsi="Times New Roman" w:cs="Times New Roman"/>
          <w:b/>
          <w:color w:val="222222"/>
          <w:sz w:val="24"/>
          <w:szCs w:val="24"/>
          <w:shd w:val="clear" w:color="auto" w:fill="FFFFFF"/>
        </w:rPr>
        <w:t>A. M.Tiamiyu</w:t>
      </w:r>
      <w:r w:rsidRPr="00917ED6">
        <w:rPr>
          <w:rFonts w:ascii="Times New Roman" w:hAnsi="Times New Roman" w:cs="Times New Roman"/>
          <w:color w:val="222222"/>
          <w:sz w:val="24"/>
          <w:szCs w:val="24"/>
          <w:shd w:val="clear" w:color="auto" w:fill="FFFFFF"/>
        </w:rPr>
        <w:t>, ... &amp; Adedeji, O. B.</w:t>
      </w:r>
      <w:r w:rsidR="001F3B49">
        <w:rPr>
          <w:rFonts w:ascii="Times New Roman" w:hAnsi="Times New Roman" w:cs="Times New Roman"/>
          <w:color w:val="222222"/>
          <w:sz w:val="24"/>
          <w:szCs w:val="24"/>
          <w:shd w:val="clear" w:color="auto" w:fill="FFFFFF"/>
        </w:rPr>
        <w:t xml:space="preserve"> </w:t>
      </w:r>
      <w:r w:rsidR="001F3B49" w:rsidRPr="001F3B49">
        <w:rPr>
          <w:rFonts w:ascii="Times New Roman" w:hAnsi="Times New Roman" w:cs="Times New Roman"/>
          <w:b/>
          <w:color w:val="222222"/>
          <w:sz w:val="24"/>
          <w:szCs w:val="24"/>
          <w:shd w:val="clear" w:color="auto" w:fill="FFFFFF"/>
        </w:rPr>
        <w:t>(2022).</w:t>
      </w:r>
      <w:r w:rsidRPr="00917ED6">
        <w:rPr>
          <w:rFonts w:ascii="Times New Roman" w:hAnsi="Times New Roman" w:cs="Times New Roman"/>
          <w:color w:val="222222"/>
          <w:sz w:val="24"/>
          <w:szCs w:val="24"/>
          <w:shd w:val="clear" w:color="auto" w:fill="FFFFFF"/>
        </w:rPr>
        <w:t xml:space="preserve"> Antimicrobial Resistance in Fish and Poultry-Public Health Implications for Animal Source Food Production in Nigeria, Egypt, and South Africa. </w:t>
      </w:r>
      <w:r w:rsidRPr="00917ED6">
        <w:rPr>
          <w:rFonts w:ascii="Times New Roman" w:hAnsi="Times New Roman" w:cs="Times New Roman"/>
          <w:i/>
          <w:iCs/>
          <w:color w:val="222222"/>
          <w:sz w:val="24"/>
          <w:szCs w:val="24"/>
          <w:shd w:val="clear" w:color="auto" w:fill="FFFFFF"/>
        </w:rPr>
        <w:t>Frontiers in Antibiotics</w:t>
      </w:r>
      <w:r w:rsidRPr="00917ED6">
        <w:rPr>
          <w:rFonts w:ascii="Times New Roman" w:hAnsi="Times New Roman" w:cs="Times New Roman"/>
          <w:color w:val="222222"/>
          <w:sz w:val="24"/>
          <w:szCs w:val="24"/>
          <w:shd w:val="clear" w:color="auto" w:fill="FFFFFF"/>
        </w:rPr>
        <w:t>, 14.</w:t>
      </w:r>
    </w:p>
    <w:p w14:paraId="058F672A" w14:textId="77777777" w:rsidR="004C696E" w:rsidRPr="004C696E" w:rsidRDefault="004C696E" w:rsidP="004C696E">
      <w:pPr>
        <w:pStyle w:val="ListParagraph"/>
        <w:spacing w:line="360" w:lineRule="auto"/>
        <w:ind w:left="-414"/>
        <w:jc w:val="both"/>
        <w:rPr>
          <w:rFonts w:ascii="Times New Roman" w:hAnsi="Times New Roman" w:cs="Times New Roman"/>
          <w:sz w:val="24"/>
          <w:szCs w:val="24"/>
        </w:rPr>
      </w:pPr>
    </w:p>
    <w:p w14:paraId="72872286" w14:textId="77777777" w:rsidR="0022382F" w:rsidRPr="0022382F" w:rsidRDefault="0022382F" w:rsidP="00332BAF">
      <w:pPr>
        <w:pStyle w:val="ListParagraph"/>
        <w:numPr>
          <w:ilvl w:val="0"/>
          <w:numId w:val="22"/>
        </w:numPr>
        <w:spacing w:line="360" w:lineRule="auto"/>
        <w:jc w:val="both"/>
        <w:rPr>
          <w:rFonts w:ascii="Times New Roman" w:hAnsi="Times New Roman" w:cs="Times New Roman"/>
          <w:sz w:val="24"/>
          <w:szCs w:val="24"/>
        </w:rPr>
      </w:pPr>
      <w:r w:rsidRPr="0022382F">
        <w:rPr>
          <w:rFonts w:ascii="Times New Roman" w:hAnsi="Times New Roman" w:cs="Times New Roman"/>
          <w:color w:val="222222"/>
          <w:sz w:val="24"/>
          <w:szCs w:val="24"/>
          <w:shd w:val="clear" w:color="auto" w:fill="FFFFFF"/>
        </w:rPr>
        <w:t xml:space="preserve">Ekundayo, T. C., Igere, B. E., Iwu, C. D., Oluwafemi, Y. D., </w:t>
      </w:r>
      <w:r w:rsidRPr="0022382F">
        <w:rPr>
          <w:rFonts w:ascii="Times New Roman" w:hAnsi="Times New Roman" w:cs="Times New Roman"/>
          <w:b/>
          <w:color w:val="222222"/>
          <w:sz w:val="24"/>
          <w:szCs w:val="24"/>
          <w:shd w:val="clear" w:color="auto" w:fill="FFFFFF"/>
        </w:rPr>
        <w:t>Tiamiyu, A. M.,</w:t>
      </w:r>
      <w:r w:rsidRPr="0022382F">
        <w:rPr>
          <w:rFonts w:ascii="Times New Roman" w:hAnsi="Times New Roman" w:cs="Times New Roman"/>
          <w:color w:val="222222"/>
          <w:sz w:val="24"/>
          <w:szCs w:val="24"/>
          <w:shd w:val="clear" w:color="auto" w:fill="FFFFFF"/>
        </w:rPr>
        <w:t xml:space="preserve"> Adesina, I. A., ... &amp; Ijabadeniyi, O. A. (</w:t>
      </w:r>
      <w:r w:rsidRPr="0022382F">
        <w:rPr>
          <w:rFonts w:ascii="Times New Roman" w:hAnsi="Times New Roman" w:cs="Times New Roman"/>
          <w:b/>
          <w:color w:val="222222"/>
          <w:sz w:val="24"/>
          <w:szCs w:val="24"/>
          <w:shd w:val="clear" w:color="auto" w:fill="FFFFFF"/>
        </w:rPr>
        <w:t>2022</w:t>
      </w:r>
      <w:r w:rsidRPr="0022382F">
        <w:rPr>
          <w:rFonts w:ascii="Times New Roman" w:hAnsi="Times New Roman" w:cs="Times New Roman"/>
          <w:color w:val="222222"/>
          <w:sz w:val="24"/>
          <w:szCs w:val="24"/>
          <w:shd w:val="clear" w:color="auto" w:fill="FFFFFF"/>
        </w:rPr>
        <w:t>). Prevalence of Laribacter hongkongensis in food and environmental matrices: A systematic review and meta-analysis. </w:t>
      </w:r>
      <w:r w:rsidRPr="0022382F">
        <w:rPr>
          <w:rFonts w:ascii="Times New Roman" w:hAnsi="Times New Roman" w:cs="Times New Roman"/>
          <w:i/>
          <w:iCs/>
          <w:color w:val="222222"/>
          <w:sz w:val="24"/>
          <w:szCs w:val="24"/>
          <w:shd w:val="clear" w:color="auto" w:fill="FFFFFF"/>
        </w:rPr>
        <w:t>Food Microbiology</w:t>
      </w:r>
      <w:r w:rsidRPr="0022382F">
        <w:rPr>
          <w:rFonts w:ascii="Times New Roman" w:hAnsi="Times New Roman" w:cs="Times New Roman"/>
          <w:color w:val="222222"/>
          <w:sz w:val="24"/>
          <w:szCs w:val="24"/>
          <w:shd w:val="clear" w:color="auto" w:fill="FFFFFF"/>
        </w:rPr>
        <w:t>, 104089</w:t>
      </w:r>
      <w:r w:rsidRPr="0022382F">
        <w:rPr>
          <w:rFonts w:ascii="Arial" w:hAnsi="Arial" w:cs="Arial"/>
          <w:color w:val="222222"/>
          <w:shd w:val="clear" w:color="auto" w:fill="FFFFFF"/>
        </w:rPr>
        <w:t>.</w:t>
      </w:r>
    </w:p>
    <w:p w14:paraId="0D19E5D4" w14:textId="77777777" w:rsidR="001F3B49" w:rsidRPr="001F3B49" w:rsidRDefault="001F3B49" w:rsidP="001F3B49">
      <w:pPr>
        <w:pStyle w:val="ListParagraph"/>
        <w:spacing w:line="360" w:lineRule="auto"/>
        <w:ind w:left="-414"/>
        <w:jc w:val="both"/>
        <w:rPr>
          <w:rFonts w:ascii="Times New Roman" w:hAnsi="Times New Roman" w:cs="Times New Roman"/>
          <w:sz w:val="24"/>
          <w:szCs w:val="24"/>
        </w:rPr>
      </w:pPr>
    </w:p>
    <w:p w14:paraId="5D2E33FD" w14:textId="3C442F6F" w:rsidR="00425493" w:rsidRPr="00425493" w:rsidRDefault="00BF448D" w:rsidP="00425493">
      <w:pPr>
        <w:pStyle w:val="ListParagraph"/>
        <w:numPr>
          <w:ilvl w:val="0"/>
          <w:numId w:val="22"/>
        </w:numPr>
        <w:spacing w:line="360" w:lineRule="auto"/>
        <w:jc w:val="both"/>
        <w:rPr>
          <w:rFonts w:ascii="Times New Roman" w:hAnsi="Times New Roman" w:cs="Times New Roman"/>
          <w:sz w:val="24"/>
          <w:szCs w:val="24"/>
        </w:rPr>
      </w:pPr>
      <w:r w:rsidRPr="0022382F">
        <w:rPr>
          <w:rFonts w:ascii="Times New Roman" w:hAnsi="Times New Roman" w:cs="Times New Roman"/>
          <w:b/>
          <w:sz w:val="24"/>
          <w:szCs w:val="24"/>
        </w:rPr>
        <w:t>Tiamiyu, A. M</w:t>
      </w:r>
      <w:r w:rsidRPr="0022382F">
        <w:rPr>
          <w:rFonts w:ascii="Times New Roman" w:hAnsi="Times New Roman" w:cs="Times New Roman"/>
          <w:sz w:val="24"/>
          <w:szCs w:val="24"/>
        </w:rPr>
        <w:t>. and Oluwafemi, D. Y. (</w:t>
      </w:r>
      <w:r w:rsidRPr="0022382F">
        <w:rPr>
          <w:rFonts w:ascii="Times New Roman" w:hAnsi="Times New Roman" w:cs="Times New Roman"/>
          <w:b/>
          <w:sz w:val="24"/>
          <w:szCs w:val="24"/>
        </w:rPr>
        <w:t>2022</w:t>
      </w:r>
      <w:r w:rsidRPr="0022382F">
        <w:rPr>
          <w:rFonts w:ascii="Times New Roman" w:hAnsi="Times New Roman" w:cs="Times New Roman"/>
          <w:sz w:val="24"/>
          <w:szCs w:val="24"/>
        </w:rPr>
        <w:t xml:space="preserve">). </w:t>
      </w:r>
      <w:r w:rsidRPr="004C696E">
        <w:rPr>
          <w:rFonts w:ascii="Times New Roman" w:hAnsi="Times New Roman" w:cs="Times New Roman"/>
          <w:i/>
          <w:sz w:val="24"/>
          <w:szCs w:val="24"/>
        </w:rPr>
        <w:t>Talinum Triangulare</w:t>
      </w:r>
      <w:r w:rsidRPr="0022382F">
        <w:rPr>
          <w:rFonts w:ascii="Times New Roman" w:hAnsi="Times New Roman" w:cs="Times New Roman"/>
          <w:sz w:val="24"/>
          <w:szCs w:val="24"/>
        </w:rPr>
        <w:t xml:space="preserve"> (Water Leaf): What a wonderful Plant? </w:t>
      </w:r>
      <w:r w:rsidRPr="0022382F">
        <w:rPr>
          <w:rFonts w:ascii="Times New Roman" w:hAnsi="Times New Roman" w:cs="Times New Roman"/>
          <w:i/>
          <w:sz w:val="24"/>
          <w:szCs w:val="24"/>
        </w:rPr>
        <w:t>Journal of Biotechnology Research</w:t>
      </w:r>
      <w:r w:rsidRPr="0022382F">
        <w:rPr>
          <w:rFonts w:ascii="Times New Roman" w:hAnsi="Times New Roman" w:cs="Times New Roman"/>
          <w:sz w:val="24"/>
          <w:szCs w:val="24"/>
        </w:rPr>
        <w:t>, 8 (2), 26- 31. https:/doi.org/ip.32861/jbr.82.26.31</w:t>
      </w:r>
    </w:p>
    <w:p w14:paraId="1EDC7C49" w14:textId="77777777" w:rsidR="00425493" w:rsidRDefault="00425493" w:rsidP="00425493">
      <w:pPr>
        <w:pStyle w:val="ListParagraph"/>
        <w:spacing w:line="360" w:lineRule="auto"/>
        <w:ind w:left="-414"/>
        <w:jc w:val="both"/>
        <w:rPr>
          <w:rFonts w:ascii="Times New Roman" w:hAnsi="Times New Roman" w:cs="Times New Roman"/>
          <w:sz w:val="24"/>
          <w:szCs w:val="24"/>
        </w:rPr>
      </w:pPr>
    </w:p>
    <w:p w14:paraId="204C795C" w14:textId="1C99E64F" w:rsidR="00A9261B" w:rsidRPr="00014A8A" w:rsidRDefault="00A9261B" w:rsidP="00A9261B">
      <w:pPr>
        <w:pStyle w:val="ListParagraph"/>
        <w:numPr>
          <w:ilvl w:val="0"/>
          <w:numId w:val="22"/>
        </w:numPr>
        <w:spacing w:line="360" w:lineRule="auto"/>
        <w:jc w:val="both"/>
        <w:rPr>
          <w:rFonts w:ascii="Times New Roman" w:hAnsi="Times New Roman" w:cs="Times New Roman"/>
          <w:sz w:val="24"/>
          <w:szCs w:val="24"/>
        </w:rPr>
      </w:pPr>
      <w:r w:rsidRPr="00014A8A">
        <w:rPr>
          <w:rFonts w:ascii="Times New Roman" w:hAnsi="Times New Roman" w:cs="Times New Roman"/>
          <w:sz w:val="24"/>
          <w:szCs w:val="24"/>
        </w:rPr>
        <w:t xml:space="preserve"> </w:t>
      </w:r>
      <w:r w:rsidRPr="00014A8A">
        <w:rPr>
          <w:rFonts w:ascii="Times New Roman" w:hAnsi="Times New Roman" w:cs="Times New Roman"/>
          <w:color w:val="000000"/>
          <w:sz w:val="24"/>
          <w:szCs w:val="24"/>
        </w:rPr>
        <w:t>Oyetunde T. Oyeyemi, Ifeoluwa T. Oyeyemi1, Nanfizat A. Alamukii, Jennifer K. Kone,…</w:t>
      </w:r>
      <w:r w:rsidRPr="00014A8A">
        <w:rPr>
          <w:rFonts w:ascii="Times New Roman" w:hAnsi="Times New Roman" w:cs="Times New Roman"/>
          <w:b/>
          <w:color w:val="000000"/>
          <w:sz w:val="24"/>
          <w:szCs w:val="24"/>
        </w:rPr>
        <w:t>Adebisi M. Tiamiyu</w:t>
      </w:r>
      <w:r w:rsidRPr="00014A8A">
        <w:rPr>
          <w:rFonts w:ascii="Times New Roman" w:hAnsi="Times New Roman" w:cs="Times New Roman"/>
          <w:sz w:val="24"/>
          <w:szCs w:val="24"/>
        </w:rPr>
        <w:t xml:space="preserve"> (</w:t>
      </w:r>
      <w:r w:rsidRPr="00425493">
        <w:rPr>
          <w:rFonts w:ascii="Times New Roman" w:hAnsi="Times New Roman" w:cs="Times New Roman"/>
          <w:b/>
          <w:sz w:val="24"/>
          <w:szCs w:val="24"/>
        </w:rPr>
        <w:t>2022</w:t>
      </w:r>
      <w:r w:rsidRPr="00014A8A">
        <w:rPr>
          <w:rFonts w:ascii="Times New Roman" w:hAnsi="Times New Roman" w:cs="Times New Roman"/>
          <w:color w:val="000000"/>
          <w:sz w:val="24"/>
          <w:szCs w:val="24"/>
        </w:rPr>
        <w:t xml:space="preserve">). </w:t>
      </w:r>
      <w:r w:rsidRPr="00014A8A">
        <w:rPr>
          <w:rFonts w:ascii="Times New Roman" w:hAnsi="Times New Roman" w:cs="Times New Roman"/>
          <w:sz w:val="24"/>
          <w:szCs w:val="24"/>
        </w:rPr>
        <w:t xml:space="preserve"> </w:t>
      </w:r>
      <w:r w:rsidRPr="00014A8A">
        <w:rPr>
          <w:rFonts w:ascii="Times New Roman" w:hAnsi="Times New Roman" w:cs="Times New Roman"/>
          <w:color w:val="000000"/>
          <w:sz w:val="24"/>
          <w:szCs w:val="24"/>
        </w:rPr>
        <w:t>Cryptosporidium and colorectal cancer: a review of epidemiology and possible association.</w:t>
      </w:r>
      <w:r w:rsidRPr="00014A8A">
        <w:rPr>
          <w:rFonts w:ascii="Times New Roman" w:hAnsi="Times New Roman" w:cs="Times New Roman"/>
          <w:sz w:val="24"/>
          <w:szCs w:val="24"/>
        </w:rPr>
        <w:t xml:space="preserve">  </w:t>
      </w:r>
      <w:r w:rsidRPr="00014A8A">
        <w:rPr>
          <w:rFonts w:ascii="Times New Roman" w:hAnsi="Times New Roman" w:cs="Times New Roman"/>
          <w:i/>
          <w:color w:val="000000"/>
          <w:sz w:val="24"/>
          <w:szCs w:val="24"/>
        </w:rPr>
        <w:t xml:space="preserve">Forum of Clinical </w:t>
      </w:r>
      <w:r w:rsidRPr="00014A8A">
        <w:rPr>
          <w:rFonts w:ascii="Times New Roman" w:hAnsi="Times New Roman" w:cs="Times New Roman"/>
          <w:b/>
          <w:bCs/>
          <w:i/>
          <w:color w:val="000000"/>
          <w:sz w:val="24"/>
          <w:szCs w:val="24"/>
        </w:rPr>
        <w:t>Oncology</w:t>
      </w:r>
      <w:r w:rsidRPr="00014A8A">
        <w:rPr>
          <w:rFonts w:ascii="Times New Roman" w:hAnsi="Times New Roman" w:cs="Times New Roman"/>
          <w:b/>
          <w:bCs/>
          <w:i/>
          <w:sz w:val="24"/>
          <w:szCs w:val="24"/>
        </w:rPr>
        <w:t xml:space="preserve">, </w:t>
      </w:r>
      <w:r w:rsidRPr="00014A8A">
        <w:rPr>
          <w:rFonts w:ascii="Times New Roman" w:hAnsi="Times New Roman" w:cs="Times New Roman"/>
          <w:sz w:val="24"/>
          <w:szCs w:val="24"/>
        </w:rPr>
        <w:t xml:space="preserve">FCO, 12(2), </w:t>
      </w:r>
      <w:r w:rsidRPr="00014A8A">
        <w:rPr>
          <w:rFonts w:ascii="Times New Roman" w:hAnsi="Times New Roman" w:cs="Times New Roman"/>
          <w:color w:val="000000"/>
          <w:sz w:val="24"/>
          <w:szCs w:val="24"/>
        </w:rPr>
        <w:t>1–11</w:t>
      </w:r>
      <w:r w:rsidRPr="00014A8A">
        <w:rPr>
          <w:rFonts w:ascii="Times New Roman" w:hAnsi="Times New Roman" w:cs="Times New Roman"/>
          <w:sz w:val="24"/>
          <w:szCs w:val="24"/>
        </w:rPr>
        <w:t>, DOI: 10.2478/fco-2021-0009</w:t>
      </w:r>
    </w:p>
    <w:p w14:paraId="0B98B086" w14:textId="77777777" w:rsidR="00425493" w:rsidRPr="00425493" w:rsidRDefault="00425493" w:rsidP="00425493">
      <w:pPr>
        <w:pStyle w:val="ListParagraph"/>
        <w:spacing w:line="360" w:lineRule="auto"/>
        <w:ind w:left="-414"/>
        <w:jc w:val="both"/>
        <w:rPr>
          <w:rFonts w:ascii="Times New Roman" w:hAnsi="Times New Roman" w:cs="Times New Roman"/>
          <w:sz w:val="24"/>
          <w:szCs w:val="24"/>
        </w:rPr>
      </w:pPr>
    </w:p>
    <w:p w14:paraId="0A59CCE9" w14:textId="6644A635" w:rsidR="00D146F6" w:rsidRPr="00014A8A" w:rsidRDefault="00C2649F" w:rsidP="00A9261B">
      <w:pPr>
        <w:pStyle w:val="ListParagraph"/>
        <w:numPr>
          <w:ilvl w:val="0"/>
          <w:numId w:val="22"/>
        </w:numPr>
        <w:spacing w:line="360" w:lineRule="auto"/>
        <w:jc w:val="both"/>
        <w:rPr>
          <w:rFonts w:ascii="Times New Roman" w:hAnsi="Times New Roman" w:cs="Times New Roman"/>
          <w:sz w:val="24"/>
          <w:szCs w:val="24"/>
        </w:rPr>
      </w:pPr>
      <w:r w:rsidRPr="00014A8A">
        <w:rPr>
          <w:rFonts w:ascii="Times New Roman" w:hAnsi="Times New Roman" w:cs="Times New Roman"/>
          <w:b/>
          <w:sz w:val="24"/>
          <w:szCs w:val="24"/>
        </w:rPr>
        <w:t>Tiamiyu, A. M</w:t>
      </w:r>
      <w:r w:rsidRPr="00014A8A">
        <w:rPr>
          <w:rFonts w:ascii="Times New Roman" w:hAnsi="Times New Roman" w:cs="Times New Roman"/>
          <w:sz w:val="24"/>
          <w:szCs w:val="24"/>
        </w:rPr>
        <w:t>, Olatoye, I. O, Okunlade, O. A, Ekundayo, T. C, Adedeji, O. B and Okocha, R. C. (</w:t>
      </w:r>
      <w:r w:rsidRPr="00014A8A">
        <w:rPr>
          <w:rFonts w:ascii="Times New Roman" w:hAnsi="Times New Roman" w:cs="Times New Roman"/>
          <w:b/>
          <w:sz w:val="24"/>
          <w:szCs w:val="24"/>
        </w:rPr>
        <w:t>2021</w:t>
      </w:r>
      <w:r w:rsidRPr="00014A8A">
        <w:rPr>
          <w:rFonts w:ascii="Times New Roman" w:hAnsi="Times New Roman" w:cs="Times New Roman"/>
          <w:sz w:val="24"/>
          <w:szCs w:val="24"/>
        </w:rPr>
        <w:t xml:space="preserve">). Medicinal plant feed additives enhanced survivability and growth performance of </w:t>
      </w:r>
      <w:r w:rsidRPr="00014A8A">
        <w:rPr>
          <w:rFonts w:ascii="Times New Roman" w:hAnsi="Times New Roman" w:cs="Times New Roman"/>
          <w:i/>
          <w:iCs/>
          <w:sz w:val="24"/>
          <w:szCs w:val="24"/>
        </w:rPr>
        <w:t>Clarias gariepinus</w:t>
      </w:r>
      <w:r w:rsidRPr="00014A8A">
        <w:rPr>
          <w:rFonts w:ascii="Times New Roman" w:hAnsi="Times New Roman" w:cs="Times New Roman"/>
          <w:sz w:val="24"/>
          <w:szCs w:val="24"/>
        </w:rPr>
        <w:t xml:space="preserve"> (African catfish) against bacterial infection. </w:t>
      </w:r>
      <w:r w:rsidRPr="00014A8A">
        <w:rPr>
          <w:rFonts w:ascii="Times New Roman" w:hAnsi="Times New Roman" w:cs="Times New Roman"/>
          <w:i/>
          <w:sz w:val="24"/>
          <w:szCs w:val="24"/>
        </w:rPr>
        <w:t>Microbiol. Res</w:t>
      </w:r>
      <w:r w:rsidRPr="00014A8A">
        <w:rPr>
          <w:rFonts w:ascii="Times New Roman" w:hAnsi="Times New Roman" w:cs="Times New Roman"/>
          <w:sz w:val="24"/>
          <w:szCs w:val="24"/>
        </w:rPr>
        <w:t>, 12, 744 – 752.</w:t>
      </w:r>
    </w:p>
    <w:p w14:paraId="7BB8BA66" w14:textId="77777777" w:rsidR="00425493" w:rsidRPr="00425493" w:rsidRDefault="00425493" w:rsidP="00425493">
      <w:pPr>
        <w:pStyle w:val="ListParagraph"/>
        <w:autoSpaceDE w:val="0"/>
        <w:autoSpaceDN w:val="0"/>
        <w:adjustRightInd w:val="0"/>
        <w:spacing w:after="0" w:line="360" w:lineRule="auto"/>
        <w:ind w:left="-414"/>
        <w:jc w:val="both"/>
        <w:rPr>
          <w:rFonts w:ascii="Times New Roman" w:hAnsi="Times New Roman" w:cs="Times New Roman"/>
          <w:color w:val="0070C1"/>
          <w:sz w:val="24"/>
          <w:szCs w:val="24"/>
        </w:rPr>
      </w:pPr>
    </w:p>
    <w:p w14:paraId="357C64B3" w14:textId="5B36FAD8" w:rsidR="00D146F6" w:rsidRPr="00014A8A" w:rsidRDefault="00D146F6" w:rsidP="00E10572">
      <w:pPr>
        <w:pStyle w:val="ListParagraph"/>
        <w:numPr>
          <w:ilvl w:val="0"/>
          <w:numId w:val="22"/>
        </w:numPr>
        <w:autoSpaceDE w:val="0"/>
        <w:autoSpaceDN w:val="0"/>
        <w:adjustRightInd w:val="0"/>
        <w:spacing w:after="0" w:line="360" w:lineRule="auto"/>
        <w:jc w:val="both"/>
        <w:rPr>
          <w:rFonts w:ascii="Times New Roman" w:hAnsi="Times New Roman" w:cs="Times New Roman"/>
          <w:color w:val="0070C1"/>
          <w:sz w:val="24"/>
          <w:szCs w:val="24"/>
        </w:rPr>
      </w:pPr>
      <w:r w:rsidRPr="00014A8A">
        <w:rPr>
          <w:rFonts w:ascii="Times New Roman" w:hAnsi="Times New Roman" w:cs="Times New Roman"/>
          <w:b/>
          <w:color w:val="000000"/>
          <w:sz w:val="24"/>
          <w:szCs w:val="24"/>
        </w:rPr>
        <w:t>Tiamiyu A.M</w:t>
      </w:r>
      <w:r w:rsidRPr="00014A8A">
        <w:rPr>
          <w:rFonts w:ascii="Times New Roman" w:hAnsi="Times New Roman" w:cs="Times New Roman"/>
          <w:color w:val="000000"/>
          <w:sz w:val="24"/>
          <w:szCs w:val="24"/>
        </w:rPr>
        <w:t>., Adesina I.A. (</w:t>
      </w:r>
      <w:r w:rsidRPr="00014A8A">
        <w:rPr>
          <w:rFonts w:ascii="Times New Roman" w:hAnsi="Times New Roman" w:cs="Times New Roman"/>
          <w:b/>
          <w:color w:val="000000"/>
          <w:sz w:val="24"/>
          <w:szCs w:val="24"/>
        </w:rPr>
        <w:t>2021</w:t>
      </w:r>
      <w:r w:rsidRPr="00014A8A">
        <w:rPr>
          <w:rFonts w:ascii="Times New Roman" w:hAnsi="Times New Roman" w:cs="Times New Roman"/>
          <w:color w:val="000000"/>
          <w:sz w:val="24"/>
          <w:szCs w:val="24"/>
        </w:rPr>
        <w:t xml:space="preserve">). Benefits and risks of aquaculture foods in primary health care: a mini-review. </w:t>
      </w:r>
      <w:r w:rsidRPr="00014A8A">
        <w:rPr>
          <w:rFonts w:ascii="Times New Roman" w:hAnsi="Times New Roman" w:cs="Times New Roman"/>
          <w:i/>
          <w:iCs/>
          <w:color w:val="000000"/>
          <w:sz w:val="24"/>
          <w:szCs w:val="24"/>
        </w:rPr>
        <w:t>Journal of Food</w:t>
      </w:r>
      <w:r w:rsidR="00195AB6" w:rsidRPr="00014A8A">
        <w:rPr>
          <w:rFonts w:ascii="Times New Roman" w:hAnsi="Times New Roman" w:cs="Times New Roman"/>
          <w:i/>
          <w:iCs/>
          <w:color w:val="000000"/>
          <w:sz w:val="24"/>
          <w:szCs w:val="24"/>
        </w:rPr>
        <w:t xml:space="preserve"> </w:t>
      </w:r>
      <w:r w:rsidRPr="00014A8A">
        <w:rPr>
          <w:rFonts w:ascii="Times New Roman" w:hAnsi="Times New Roman" w:cs="Times New Roman"/>
          <w:i/>
          <w:iCs/>
          <w:color w:val="000000"/>
          <w:sz w:val="24"/>
          <w:szCs w:val="24"/>
        </w:rPr>
        <w:t>Quality and Hazards Control</w:t>
      </w:r>
      <w:r w:rsidRPr="00014A8A">
        <w:rPr>
          <w:rFonts w:ascii="Times New Roman" w:hAnsi="Times New Roman" w:cs="Times New Roman"/>
          <w:color w:val="000000"/>
          <w:sz w:val="24"/>
          <w:szCs w:val="24"/>
        </w:rPr>
        <w:t>. 8: 52-56.</w:t>
      </w:r>
      <w:r w:rsidRPr="00014A8A">
        <w:rPr>
          <w:rFonts w:ascii="Times New Roman" w:hAnsi="Times New Roman" w:cs="Times New Roman"/>
          <w:b/>
          <w:bCs/>
          <w:color w:val="000000"/>
          <w:sz w:val="24"/>
          <w:szCs w:val="24"/>
        </w:rPr>
        <w:t xml:space="preserve">DOI: </w:t>
      </w:r>
      <w:r w:rsidRPr="00014A8A">
        <w:rPr>
          <w:rFonts w:ascii="Times New Roman" w:hAnsi="Times New Roman" w:cs="Times New Roman"/>
          <w:sz w:val="24"/>
          <w:szCs w:val="24"/>
        </w:rPr>
        <w:t>10.18502/jfqhc.8.2.6468</w:t>
      </w:r>
    </w:p>
    <w:p w14:paraId="78D3E452" w14:textId="77777777" w:rsidR="00425493" w:rsidRPr="00425493" w:rsidRDefault="00425493" w:rsidP="00425493">
      <w:pPr>
        <w:pStyle w:val="ListParagraph"/>
        <w:autoSpaceDE w:val="0"/>
        <w:autoSpaceDN w:val="0"/>
        <w:adjustRightInd w:val="0"/>
        <w:spacing w:after="0" w:line="360" w:lineRule="auto"/>
        <w:ind w:left="-414"/>
        <w:jc w:val="both"/>
        <w:rPr>
          <w:rFonts w:ascii="Times New Roman" w:hAnsi="Times New Roman" w:cs="Times New Roman"/>
          <w:sz w:val="24"/>
          <w:szCs w:val="24"/>
        </w:rPr>
      </w:pPr>
    </w:p>
    <w:p w14:paraId="7D947B58" w14:textId="5293A961" w:rsidR="00BB747A" w:rsidRPr="00014A8A" w:rsidRDefault="00BB747A" w:rsidP="00E10572">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014A8A">
        <w:rPr>
          <w:rFonts w:ascii="Times New Roman" w:hAnsi="Times New Roman" w:cs="Times New Roman"/>
          <w:bCs/>
          <w:sz w:val="24"/>
          <w:szCs w:val="24"/>
        </w:rPr>
        <w:t>Olatoye, I. O.,</w:t>
      </w:r>
      <w:r w:rsidRPr="00014A8A">
        <w:rPr>
          <w:rFonts w:ascii="Times New Roman" w:hAnsi="Times New Roman" w:cs="Times New Roman"/>
          <w:sz w:val="24"/>
          <w:szCs w:val="24"/>
        </w:rPr>
        <w:t xml:space="preserve"> Okocha, R. C., Oridupa, O. A., Nwishienyi, C. N., </w:t>
      </w:r>
      <w:r w:rsidRPr="00014A8A">
        <w:rPr>
          <w:rFonts w:ascii="Times New Roman" w:hAnsi="Times New Roman" w:cs="Times New Roman"/>
          <w:b/>
          <w:bCs/>
          <w:sz w:val="24"/>
          <w:szCs w:val="24"/>
        </w:rPr>
        <w:t xml:space="preserve">Tiamiyu, A. M, </w:t>
      </w:r>
      <w:r w:rsidRPr="00014A8A">
        <w:rPr>
          <w:rFonts w:ascii="Times New Roman" w:hAnsi="Times New Roman" w:cs="Times New Roman"/>
          <w:bCs/>
          <w:sz w:val="24"/>
          <w:szCs w:val="24"/>
        </w:rPr>
        <w:t>Adedeji O. B</w:t>
      </w:r>
      <w:r w:rsidRPr="00014A8A">
        <w:rPr>
          <w:rFonts w:ascii="Times New Roman" w:hAnsi="Times New Roman" w:cs="Times New Roman"/>
          <w:sz w:val="24"/>
          <w:szCs w:val="24"/>
        </w:rPr>
        <w:t xml:space="preserve"> (</w:t>
      </w:r>
      <w:r w:rsidRPr="00014A8A">
        <w:rPr>
          <w:rFonts w:ascii="Times New Roman" w:hAnsi="Times New Roman" w:cs="Times New Roman"/>
          <w:b/>
          <w:sz w:val="24"/>
          <w:szCs w:val="24"/>
        </w:rPr>
        <w:t>2021</w:t>
      </w:r>
      <w:r w:rsidR="00195AB6" w:rsidRPr="00014A8A">
        <w:rPr>
          <w:rFonts w:ascii="Times New Roman" w:hAnsi="Times New Roman" w:cs="Times New Roman"/>
          <w:sz w:val="24"/>
          <w:szCs w:val="24"/>
        </w:rPr>
        <w:t>). Atrazine in fish feed and African C</w:t>
      </w:r>
      <w:r w:rsidRPr="00014A8A">
        <w:rPr>
          <w:rFonts w:ascii="Times New Roman" w:hAnsi="Times New Roman" w:cs="Times New Roman"/>
          <w:sz w:val="24"/>
          <w:szCs w:val="24"/>
        </w:rPr>
        <w:t>atfish (</w:t>
      </w:r>
      <w:r w:rsidRPr="00014A8A">
        <w:rPr>
          <w:rFonts w:ascii="Times New Roman" w:hAnsi="Times New Roman" w:cs="Times New Roman"/>
          <w:i/>
          <w:iCs/>
          <w:sz w:val="24"/>
          <w:szCs w:val="24"/>
        </w:rPr>
        <w:t>Clarias gariepinus</w:t>
      </w:r>
      <w:r w:rsidRPr="00014A8A">
        <w:rPr>
          <w:rFonts w:ascii="Times New Roman" w:hAnsi="Times New Roman" w:cs="Times New Roman"/>
          <w:sz w:val="24"/>
          <w:szCs w:val="24"/>
        </w:rPr>
        <w:t xml:space="preserve">) from aquaculture farms in Southwestern, Nigeria. </w:t>
      </w:r>
      <w:r w:rsidRPr="00014A8A">
        <w:rPr>
          <w:rFonts w:ascii="Times New Roman" w:hAnsi="Times New Roman" w:cs="Times New Roman"/>
          <w:i/>
          <w:iCs/>
          <w:sz w:val="24"/>
          <w:szCs w:val="24"/>
        </w:rPr>
        <w:t>Heliyon</w:t>
      </w:r>
      <w:r w:rsidRPr="00014A8A">
        <w:rPr>
          <w:rFonts w:ascii="Times New Roman" w:hAnsi="Times New Roman" w:cs="Times New Roman"/>
          <w:sz w:val="24"/>
          <w:szCs w:val="24"/>
        </w:rPr>
        <w:t>,7, e06076.</w:t>
      </w:r>
    </w:p>
    <w:p w14:paraId="73EB14FF" w14:textId="77777777" w:rsidR="00425493" w:rsidRDefault="00425493" w:rsidP="00425493">
      <w:pPr>
        <w:spacing w:after="0" w:line="360" w:lineRule="auto"/>
        <w:ind w:left="-414"/>
        <w:jc w:val="both"/>
        <w:rPr>
          <w:rFonts w:ascii="Times New Roman" w:hAnsi="Times New Roman" w:cs="Times New Roman"/>
          <w:sz w:val="24"/>
          <w:szCs w:val="24"/>
        </w:rPr>
      </w:pPr>
    </w:p>
    <w:p w14:paraId="4DA1291F" w14:textId="3DE38711" w:rsidR="00D74FEC" w:rsidRPr="00014A8A" w:rsidRDefault="00D74FEC" w:rsidP="00E10572">
      <w:pPr>
        <w:numPr>
          <w:ilvl w:val="0"/>
          <w:numId w:val="22"/>
        </w:numPr>
        <w:spacing w:after="0" w:line="360" w:lineRule="auto"/>
        <w:jc w:val="both"/>
        <w:rPr>
          <w:rFonts w:ascii="Times New Roman" w:hAnsi="Times New Roman" w:cs="Times New Roman"/>
          <w:sz w:val="24"/>
          <w:szCs w:val="24"/>
        </w:rPr>
      </w:pPr>
      <w:r w:rsidRPr="00014A8A">
        <w:rPr>
          <w:rFonts w:ascii="Times New Roman" w:hAnsi="Times New Roman" w:cs="Times New Roman"/>
          <w:sz w:val="24"/>
          <w:szCs w:val="24"/>
        </w:rPr>
        <w:t xml:space="preserve">Oyetunde Oyeyemi, Victoria Oladoyin, Oluyemi Okunlola, Akinola </w:t>
      </w:r>
      <w:r w:rsidR="00A46320" w:rsidRPr="00014A8A">
        <w:rPr>
          <w:rFonts w:ascii="Times New Roman" w:hAnsi="Times New Roman" w:cs="Times New Roman"/>
          <w:sz w:val="24"/>
          <w:szCs w:val="24"/>
        </w:rPr>
        <w:t>Mosobalaje,</w:t>
      </w:r>
      <w:r w:rsidRPr="00014A8A">
        <w:rPr>
          <w:rFonts w:ascii="Times New Roman" w:hAnsi="Times New Roman" w:cs="Times New Roman"/>
          <w:sz w:val="24"/>
          <w:szCs w:val="24"/>
        </w:rPr>
        <w:t xml:space="preserve">.., </w:t>
      </w:r>
      <w:r w:rsidRPr="00014A8A">
        <w:rPr>
          <w:rFonts w:ascii="Times New Roman" w:hAnsi="Times New Roman" w:cs="Times New Roman"/>
          <w:b/>
          <w:sz w:val="24"/>
          <w:szCs w:val="24"/>
        </w:rPr>
        <w:t>Adebisi Tiamiyu</w:t>
      </w:r>
      <w:r w:rsidRPr="00014A8A">
        <w:rPr>
          <w:rFonts w:ascii="Times New Roman" w:hAnsi="Times New Roman" w:cs="Times New Roman"/>
          <w:sz w:val="24"/>
          <w:szCs w:val="24"/>
        </w:rPr>
        <w:t xml:space="preserve"> (</w:t>
      </w:r>
      <w:r w:rsidRPr="00014A8A">
        <w:rPr>
          <w:rFonts w:ascii="Times New Roman" w:hAnsi="Times New Roman" w:cs="Times New Roman"/>
          <w:b/>
          <w:sz w:val="24"/>
          <w:szCs w:val="24"/>
        </w:rPr>
        <w:t>202</w:t>
      </w:r>
      <w:r w:rsidR="00110173" w:rsidRPr="00014A8A">
        <w:rPr>
          <w:rFonts w:ascii="Times New Roman" w:hAnsi="Times New Roman" w:cs="Times New Roman"/>
          <w:b/>
          <w:sz w:val="24"/>
          <w:szCs w:val="24"/>
        </w:rPr>
        <w:t>1</w:t>
      </w:r>
      <w:r w:rsidRPr="00014A8A">
        <w:rPr>
          <w:rFonts w:ascii="Times New Roman" w:hAnsi="Times New Roman" w:cs="Times New Roman"/>
          <w:sz w:val="24"/>
          <w:szCs w:val="24"/>
        </w:rPr>
        <w:t>). COVID-19 pandemic: Nigerians’ knowledge, perception and adherence to preventive measures. Research Square. DOI: https://doi.org/10.21203/rs.3.rs-49707/v1</w:t>
      </w:r>
    </w:p>
    <w:p w14:paraId="1C917A8B" w14:textId="77777777" w:rsidR="00425493" w:rsidRPr="00425493" w:rsidRDefault="00425493" w:rsidP="00425493">
      <w:pPr>
        <w:autoSpaceDE w:val="0"/>
        <w:autoSpaceDN w:val="0"/>
        <w:adjustRightInd w:val="0"/>
        <w:spacing w:after="0" w:line="360" w:lineRule="auto"/>
        <w:ind w:left="-414"/>
        <w:jc w:val="both"/>
        <w:rPr>
          <w:rFonts w:ascii="Times New Roman" w:hAnsi="Times New Roman" w:cs="Times New Roman"/>
          <w:bCs/>
          <w:sz w:val="24"/>
          <w:szCs w:val="24"/>
        </w:rPr>
      </w:pPr>
    </w:p>
    <w:p w14:paraId="7C07B07F" w14:textId="1A372C9D" w:rsidR="001673CA" w:rsidRPr="00014A8A" w:rsidRDefault="001673CA" w:rsidP="00E10572">
      <w:pPr>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014A8A">
        <w:rPr>
          <w:rFonts w:ascii="Times New Roman" w:hAnsi="Times New Roman" w:cs="Times New Roman"/>
          <w:b/>
          <w:bCs/>
          <w:sz w:val="24"/>
          <w:szCs w:val="24"/>
        </w:rPr>
        <w:t xml:space="preserve">Tiamiyu, A. M </w:t>
      </w:r>
      <w:r w:rsidRPr="00014A8A">
        <w:rPr>
          <w:rFonts w:ascii="Times New Roman" w:hAnsi="Times New Roman" w:cs="Times New Roman"/>
          <w:bCs/>
          <w:sz w:val="24"/>
          <w:szCs w:val="24"/>
        </w:rPr>
        <w:t>and Okunlade, O. A (</w:t>
      </w:r>
      <w:r w:rsidRPr="00014A8A">
        <w:rPr>
          <w:rFonts w:ascii="Times New Roman" w:hAnsi="Times New Roman" w:cs="Times New Roman"/>
          <w:b/>
          <w:bCs/>
          <w:sz w:val="24"/>
          <w:szCs w:val="24"/>
        </w:rPr>
        <w:t>2020</w:t>
      </w:r>
      <w:r w:rsidRPr="00014A8A">
        <w:rPr>
          <w:rFonts w:ascii="Times New Roman" w:hAnsi="Times New Roman" w:cs="Times New Roman"/>
          <w:bCs/>
          <w:sz w:val="24"/>
          <w:szCs w:val="24"/>
        </w:rPr>
        <w:t>). Benefits and detriments of Siam weed (</w:t>
      </w:r>
      <w:r w:rsidRPr="00014A8A">
        <w:rPr>
          <w:rFonts w:ascii="Times New Roman" w:hAnsi="Times New Roman" w:cs="Times New Roman"/>
          <w:bCs/>
          <w:i/>
          <w:iCs/>
          <w:sz w:val="24"/>
          <w:szCs w:val="24"/>
        </w:rPr>
        <w:t>Chromolaena odorata</w:t>
      </w:r>
      <w:r w:rsidRPr="00014A8A">
        <w:rPr>
          <w:rFonts w:ascii="Times New Roman" w:hAnsi="Times New Roman" w:cs="Times New Roman"/>
          <w:bCs/>
          <w:sz w:val="24"/>
          <w:szCs w:val="24"/>
        </w:rPr>
        <w:t xml:space="preserve">): A review. </w:t>
      </w:r>
      <w:r w:rsidRPr="00014A8A">
        <w:rPr>
          <w:rFonts w:ascii="Times New Roman" w:hAnsi="Times New Roman" w:cs="Times New Roman"/>
          <w:bCs/>
          <w:i/>
          <w:sz w:val="24"/>
          <w:szCs w:val="24"/>
        </w:rPr>
        <w:t xml:space="preserve">Journal of </w:t>
      </w:r>
      <w:r w:rsidRPr="00014A8A">
        <w:rPr>
          <w:rFonts w:ascii="Times New Roman" w:hAnsi="Times New Roman" w:cs="Times New Roman"/>
          <w:bCs/>
          <w:i/>
          <w:iCs/>
          <w:sz w:val="24"/>
          <w:szCs w:val="24"/>
        </w:rPr>
        <w:t xml:space="preserve">Biochemistry and Biotechnology Research </w:t>
      </w:r>
      <w:r w:rsidRPr="00014A8A">
        <w:rPr>
          <w:rFonts w:ascii="Times New Roman" w:hAnsi="Times New Roman" w:cs="Times New Roman"/>
          <w:bCs/>
          <w:sz w:val="24"/>
          <w:szCs w:val="24"/>
        </w:rPr>
        <w:t>Vol. 8(2), pp. 21-28.</w:t>
      </w:r>
    </w:p>
    <w:p w14:paraId="1416DC5F" w14:textId="77777777" w:rsidR="00425493" w:rsidRPr="00425493" w:rsidRDefault="00425493" w:rsidP="00425493">
      <w:pPr>
        <w:tabs>
          <w:tab w:val="left" w:pos="270"/>
          <w:tab w:val="left" w:pos="450"/>
        </w:tabs>
        <w:spacing w:after="0" w:line="360" w:lineRule="auto"/>
        <w:ind w:left="-414"/>
        <w:jc w:val="both"/>
        <w:rPr>
          <w:rFonts w:ascii="Times New Roman" w:hAnsi="Times New Roman" w:cs="Times New Roman"/>
          <w:sz w:val="24"/>
          <w:szCs w:val="24"/>
        </w:rPr>
      </w:pPr>
    </w:p>
    <w:p w14:paraId="0DFD37AA" w14:textId="58241A09" w:rsidR="00D74FEC" w:rsidRDefault="00D74FEC" w:rsidP="00E10572">
      <w:pPr>
        <w:numPr>
          <w:ilvl w:val="0"/>
          <w:numId w:val="22"/>
        </w:numPr>
        <w:tabs>
          <w:tab w:val="left" w:pos="270"/>
          <w:tab w:val="left" w:pos="450"/>
        </w:tabs>
        <w:spacing w:after="0" w:line="360" w:lineRule="auto"/>
        <w:jc w:val="both"/>
        <w:rPr>
          <w:rFonts w:ascii="Times New Roman" w:hAnsi="Times New Roman" w:cs="Times New Roman"/>
          <w:sz w:val="24"/>
          <w:szCs w:val="24"/>
        </w:rPr>
      </w:pPr>
      <w:r w:rsidRPr="00014A8A">
        <w:rPr>
          <w:rFonts w:ascii="Times New Roman" w:hAnsi="Times New Roman" w:cs="Times New Roman"/>
          <w:b/>
          <w:bCs/>
          <w:sz w:val="24"/>
          <w:szCs w:val="24"/>
        </w:rPr>
        <w:t xml:space="preserve">Tiamiyu A. M, </w:t>
      </w:r>
      <w:r w:rsidRPr="00014A8A">
        <w:rPr>
          <w:rFonts w:ascii="Times New Roman" w:hAnsi="Times New Roman" w:cs="Times New Roman"/>
          <w:bCs/>
          <w:sz w:val="24"/>
          <w:szCs w:val="24"/>
        </w:rPr>
        <w:t>Olatoye I. O, Adedeji O. B. (</w:t>
      </w:r>
      <w:r w:rsidRPr="00014A8A">
        <w:rPr>
          <w:rFonts w:ascii="Times New Roman" w:hAnsi="Times New Roman" w:cs="Times New Roman"/>
          <w:b/>
          <w:bCs/>
          <w:sz w:val="24"/>
          <w:szCs w:val="24"/>
        </w:rPr>
        <w:t>2019</w:t>
      </w:r>
      <w:r w:rsidRPr="00014A8A">
        <w:rPr>
          <w:rFonts w:ascii="Times New Roman" w:hAnsi="Times New Roman" w:cs="Times New Roman"/>
          <w:bCs/>
          <w:sz w:val="24"/>
          <w:szCs w:val="24"/>
        </w:rPr>
        <w:t>).</w:t>
      </w:r>
      <w:r w:rsidRPr="00014A8A">
        <w:rPr>
          <w:rFonts w:ascii="Times New Roman" w:hAnsi="Times New Roman" w:cs="Times New Roman"/>
          <w:sz w:val="24"/>
          <w:szCs w:val="24"/>
        </w:rPr>
        <w:t xml:space="preserve"> </w:t>
      </w:r>
      <w:r w:rsidRPr="00014A8A">
        <w:rPr>
          <w:rFonts w:ascii="Times New Roman" w:hAnsi="Times New Roman" w:cs="Times New Roman"/>
          <w:bCs/>
          <w:color w:val="000000"/>
          <w:sz w:val="24"/>
          <w:szCs w:val="24"/>
        </w:rPr>
        <w:t>Study of Some Haematological and Serum Protein of African Catfish (</w:t>
      </w:r>
      <w:r w:rsidRPr="00014A8A">
        <w:rPr>
          <w:rFonts w:ascii="Times New Roman" w:hAnsi="Times New Roman" w:cs="Times New Roman"/>
          <w:bCs/>
          <w:i/>
          <w:iCs/>
          <w:color w:val="000000"/>
          <w:sz w:val="24"/>
          <w:szCs w:val="24"/>
        </w:rPr>
        <w:t>Clarias gariepinus</w:t>
      </w:r>
      <w:r w:rsidRPr="00014A8A">
        <w:rPr>
          <w:rFonts w:ascii="Times New Roman" w:hAnsi="Times New Roman" w:cs="Times New Roman"/>
          <w:bCs/>
          <w:color w:val="000000"/>
          <w:sz w:val="24"/>
          <w:szCs w:val="24"/>
        </w:rPr>
        <w:t xml:space="preserve">) Juveniles Fed with </w:t>
      </w:r>
      <w:r w:rsidRPr="00014A8A">
        <w:rPr>
          <w:rFonts w:ascii="Times New Roman" w:hAnsi="Times New Roman" w:cs="Times New Roman"/>
          <w:bCs/>
          <w:i/>
          <w:iCs/>
          <w:color w:val="000000"/>
          <w:sz w:val="24"/>
          <w:szCs w:val="24"/>
        </w:rPr>
        <w:t xml:space="preserve">Chromoleana odorata </w:t>
      </w:r>
      <w:r w:rsidRPr="00014A8A">
        <w:rPr>
          <w:rFonts w:ascii="Times New Roman" w:hAnsi="Times New Roman" w:cs="Times New Roman"/>
          <w:bCs/>
          <w:color w:val="000000"/>
          <w:sz w:val="24"/>
          <w:szCs w:val="24"/>
        </w:rPr>
        <w:t>as Feed Additives.</w:t>
      </w:r>
      <w:r w:rsidRPr="00014A8A">
        <w:rPr>
          <w:rFonts w:ascii="Times New Roman" w:hAnsi="Times New Roman" w:cs="Times New Roman"/>
          <w:color w:val="943634"/>
          <w:sz w:val="24"/>
          <w:szCs w:val="24"/>
        </w:rPr>
        <w:t xml:space="preserve"> </w:t>
      </w:r>
      <w:r w:rsidRPr="00014A8A">
        <w:rPr>
          <w:rFonts w:ascii="Times New Roman" w:hAnsi="Times New Roman" w:cs="Times New Roman"/>
          <w:bCs/>
          <w:i/>
          <w:iCs/>
          <w:color w:val="000000"/>
          <w:sz w:val="24"/>
          <w:szCs w:val="24"/>
        </w:rPr>
        <w:t>International Journal of Oceanography &amp; Aquaculture</w:t>
      </w:r>
      <w:r w:rsidRPr="00014A8A">
        <w:rPr>
          <w:rFonts w:ascii="Times New Roman" w:hAnsi="Times New Roman" w:cs="Times New Roman"/>
          <w:bCs/>
          <w:color w:val="000000"/>
          <w:sz w:val="24"/>
          <w:szCs w:val="24"/>
        </w:rPr>
        <w:t xml:space="preserve">. Vol.3 (Iss.2): ISSN: 2577-4050: </w:t>
      </w:r>
      <w:r w:rsidRPr="00014A8A">
        <w:rPr>
          <w:rFonts w:ascii="Times New Roman" w:hAnsi="Times New Roman" w:cs="Times New Roman"/>
          <w:b/>
          <w:bCs/>
          <w:sz w:val="24"/>
          <w:szCs w:val="24"/>
        </w:rPr>
        <w:t xml:space="preserve">DOI: </w:t>
      </w:r>
      <w:r w:rsidRPr="00014A8A">
        <w:rPr>
          <w:rFonts w:ascii="Times New Roman" w:hAnsi="Times New Roman" w:cs="Times New Roman"/>
          <w:sz w:val="24"/>
          <w:szCs w:val="24"/>
        </w:rPr>
        <w:t>10.23880/ijoac-16000167</w:t>
      </w:r>
    </w:p>
    <w:p w14:paraId="0162F31D" w14:textId="77777777" w:rsidR="00962909" w:rsidRPr="00014A8A" w:rsidRDefault="00962909" w:rsidP="00962909">
      <w:pPr>
        <w:tabs>
          <w:tab w:val="left" w:pos="270"/>
          <w:tab w:val="left" w:pos="450"/>
        </w:tabs>
        <w:spacing w:after="0" w:line="360" w:lineRule="auto"/>
        <w:jc w:val="both"/>
        <w:rPr>
          <w:rFonts w:ascii="Times New Roman" w:hAnsi="Times New Roman" w:cs="Times New Roman"/>
          <w:sz w:val="24"/>
          <w:szCs w:val="24"/>
        </w:rPr>
      </w:pPr>
    </w:p>
    <w:p w14:paraId="1B661C71" w14:textId="77777777" w:rsidR="00D74FEC" w:rsidRPr="00014A8A" w:rsidRDefault="00D74FEC" w:rsidP="00E10572">
      <w:pPr>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014A8A">
        <w:rPr>
          <w:rFonts w:ascii="Times New Roman" w:hAnsi="Times New Roman" w:cs="Times New Roman"/>
          <w:sz w:val="24"/>
          <w:szCs w:val="24"/>
        </w:rPr>
        <w:t xml:space="preserve">Oyeyemi O.T, Oyeyemi, I.T, Adesina I. A, </w:t>
      </w:r>
      <w:r w:rsidRPr="00014A8A">
        <w:rPr>
          <w:rFonts w:ascii="Times New Roman" w:hAnsi="Times New Roman" w:cs="Times New Roman"/>
          <w:b/>
          <w:sz w:val="24"/>
          <w:szCs w:val="24"/>
        </w:rPr>
        <w:t>Tiamiyu A. M</w:t>
      </w:r>
      <w:r w:rsidRPr="00014A8A">
        <w:rPr>
          <w:rFonts w:ascii="Times New Roman" w:hAnsi="Times New Roman" w:cs="Times New Roman"/>
          <w:sz w:val="24"/>
          <w:szCs w:val="24"/>
        </w:rPr>
        <w:t>, Oluwafemi Y. D, Nwuba R. I, Grenfell R. F Q (</w:t>
      </w:r>
      <w:r w:rsidRPr="00014A8A">
        <w:rPr>
          <w:rFonts w:ascii="Times New Roman" w:hAnsi="Times New Roman" w:cs="Times New Roman"/>
          <w:b/>
          <w:sz w:val="24"/>
          <w:szCs w:val="24"/>
        </w:rPr>
        <w:t>2019</w:t>
      </w:r>
      <w:r w:rsidRPr="00014A8A">
        <w:rPr>
          <w:rFonts w:ascii="Times New Roman" w:hAnsi="Times New Roman" w:cs="Times New Roman"/>
          <w:sz w:val="24"/>
          <w:szCs w:val="24"/>
        </w:rPr>
        <w:t xml:space="preserve">). Toxoplasmosis in pregnancy: a neglected bane but a seriousthreat in Nigeria. </w:t>
      </w:r>
      <w:r w:rsidRPr="00014A8A">
        <w:rPr>
          <w:rFonts w:ascii="Times New Roman" w:hAnsi="Times New Roman" w:cs="Times New Roman"/>
          <w:i/>
          <w:iCs/>
          <w:sz w:val="24"/>
          <w:szCs w:val="24"/>
        </w:rPr>
        <w:t>Parasitology</w:t>
      </w:r>
      <w:r w:rsidRPr="00014A8A">
        <w:rPr>
          <w:rFonts w:ascii="Times New Roman" w:hAnsi="Times New Roman" w:cs="Times New Roman"/>
          <w:sz w:val="24"/>
          <w:szCs w:val="24"/>
        </w:rPr>
        <w:t xml:space="preserve"> 1–8. https://doi.org/10.1017/S0031182019001525</w:t>
      </w:r>
    </w:p>
    <w:p w14:paraId="375DE322" w14:textId="77777777" w:rsidR="00D74FEC" w:rsidRPr="00014A8A" w:rsidRDefault="00D74FEC" w:rsidP="00E10572">
      <w:pPr>
        <w:tabs>
          <w:tab w:val="left" w:pos="270"/>
          <w:tab w:val="left" w:pos="450"/>
        </w:tabs>
        <w:spacing w:line="360" w:lineRule="auto"/>
        <w:ind w:left="360"/>
        <w:jc w:val="both"/>
        <w:rPr>
          <w:rFonts w:ascii="Times New Roman" w:hAnsi="Times New Roman" w:cs="Times New Roman"/>
          <w:color w:val="000000"/>
          <w:sz w:val="24"/>
          <w:szCs w:val="24"/>
        </w:rPr>
      </w:pPr>
    </w:p>
    <w:p w14:paraId="27DF5F27" w14:textId="36A7C073" w:rsidR="00D74FEC" w:rsidRPr="00014A8A" w:rsidRDefault="00D74FEC" w:rsidP="00E10572">
      <w:pPr>
        <w:numPr>
          <w:ilvl w:val="0"/>
          <w:numId w:val="22"/>
        </w:numPr>
        <w:tabs>
          <w:tab w:val="left" w:pos="270"/>
          <w:tab w:val="left" w:pos="450"/>
        </w:tabs>
        <w:spacing w:after="0" w:line="360" w:lineRule="auto"/>
        <w:jc w:val="both"/>
        <w:rPr>
          <w:rFonts w:ascii="Times New Roman" w:hAnsi="Times New Roman" w:cs="Times New Roman"/>
          <w:color w:val="000000"/>
          <w:sz w:val="24"/>
          <w:szCs w:val="24"/>
        </w:rPr>
      </w:pPr>
      <w:r w:rsidRPr="00014A8A">
        <w:rPr>
          <w:rFonts w:ascii="Times New Roman" w:hAnsi="Times New Roman" w:cs="Times New Roman"/>
          <w:b/>
          <w:bCs/>
          <w:sz w:val="24"/>
          <w:szCs w:val="24"/>
        </w:rPr>
        <w:t xml:space="preserve">Tiamiyu A. M, </w:t>
      </w:r>
      <w:r w:rsidRPr="00014A8A">
        <w:rPr>
          <w:rFonts w:ascii="Times New Roman" w:hAnsi="Times New Roman" w:cs="Times New Roman"/>
          <w:bCs/>
          <w:sz w:val="24"/>
          <w:szCs w:val="24"/>
        </w:rPr>
        <w:t>Olatoye I. O, Adedeji O. B. (</w:t>
      </w:r>
      <w:r w:rsidRPr="00014A8A">
        <w:rPr>
          <w:rFonts w:ascii="Times New Roman" w:hAnsi="Times New Roman" w:cs="Times New Roman"/>
          <w:b/>
          <w:bCs/>
          <w:sz w:val="24"/>
          <w:szCs w:val="24"/>
        </w:rPr>
        <w:t>2019</w:t>
      </w:r>
      <w:r w:rsidRPr="00014A8A">
        <w:rPr>
          <w:rFonts w:ascii="Times New Roman" w:hAnsi="Times New Roman" w:cs="Times New Roman"/>
          <w:bCs/>
          <w:sz w:val="24"/>
          <w:szCs w:val="24"/>
        </w:rPr>
        <w:t>).</w:t>
      </w:r>
      <w:r w:rsidRPr="00014A8A">
        <w:rPr>
          <w:rFonts w:ascii="Times New Roman" w:hAnsi="Times New Roman" w:cs="Times New Roman"/>
          <w:sz w:val="24"/>
          <w:szCs w:val="24"/>
        </w:rPr>
        <w:t xml:space="preserve"> </w:t>
      </w:r>
      <w:r w:rsidRPr="00014A8A">
        <w:rPr>
          <w:rFonts w:ascii="Times New Roman" w:hAnsi="Times New Roman" w:cs="Times New Roman"/>
          <w:bCs/>
          <w:sz w:val="24"/>
          <w:szCs w:val="24"/>
        </w:rPr>
        <w:t>Blood Indices of African Catfish (</w:t>
      </w:r>
      <w:r w:rsidRPr="00014A8A">
        <w:rPr>
          <w:rFonts w:ascii="Times New Roman" w:hAnsi="Times New Roman" w:cs="Times New Roman"/>
          <w:bCs/>
          <w:i/>
          <w:iCs/>
          <w:sz w:val="24"/>
          <w:szCs w:val="24"/>
        </w:rPr>
        <w:t>Clarias Gariepinus</w:t>
      </w:r>
      <w:r w:rsidRPr="00014A8A">
        <w:rPr>
          <w:rFonts w:ascii="Times New Roman" w:hAnsi="Times New Roman" w:cs="Times New Roman"/>
          <w:bCs/>
          <w:sz w:val="24"/>
          <w:szCs w:val="24"/>
        </w:rPr>
        <w:t xml:space="preserve">) Following Dietary Administration of </w:t>
      </w:r>
      <w:r w:rsidRPr="00014A8A">
        <w:rPr>
          <w:rFonts w:ascii="Times New Roman" w:hAnsi="Times New Roman" w:cs="Times New Roman"/>
          <w:bCs/>
          <w:i/>
          <w:iCs/>
          <w:sz w:val="24"/>
          <w:szCs w:val="24"/>
        </w:rPr>
        <w:t xml:space="preserve">Talinum </w:t>
      </w:r>
      <w:r w:rsidR="00161089">
        <w:rPr>
          <w:rFonts w:ascii="Times New Roman" w:hAnsi="Times New Roman" w:cs="Times New Roman"/>
          <w:bCs/>
          <w:i/>
          <w:iCs/>
          <w:sz w:val="24"/>
          <w:szCs w:val="24"/>
        </w:rPr>
        <w:t>triangulare</w:t>
      </w:r>
      <w:r w:rsidRPr="00014A8A">
        <w:rPr>
          <w:rFonts w:ascii="Times New Roman" w:hAnsi="Times New Roman" w:cs="Times New Roman"/>
          <w:bCs/>
          <w:i/>
          <w:iCs/>
          <w:sz w:val="24"/>
          <w:szCs w:val="24"/>
        </w:rPr>
        <w:t xml:space="preserve">. </w:t>
      </w:r>
      <w:r w:rsidRPr="00F87DF0">
        <w:rPr>
          <w:rFonts w:ascii="Times New Roman" w:hAnsi="Times New Roman" w:cs="Times New Roman"/>
          <w:bCs/>
          <w:i/>
          <w:iCs/>
          <w:sz w:val="24"/>
          <w:szCs w:val="24"/>
        </w:rPr>
        <w:t xml:space="preserve">International Journal of </w:t>
      </w:r>
      <w:r w:rsidRPr="00F87DF0">
        <w:rPr>
          <w:rFonts w:ascii="Times New Roman" w:hAnsi="Times New Roman" w:cs="Times New Roman"/>
          <w:bCs/>
          <w:i/>
          <w:iCs/>
          <w:sz w:val="24"/>
          <w:szCs w:val="24"/>
        </w:rPr>
        <w:lastRenderedPageBreak/>
        <w:t>Research – Granthaalayah.</w:t>
      </w:r>
      <w:r w:rsidRPr="00014A8A">
        <w:rPr>
          <w:rFonts w:ascii="Times New Roman" w:hAnsi="Times New Roman" w:cs="Times New Roman"/>
          <w:color w:val="000000"/>
          <w:sz w:val="24"/>
          <w:szCs w:val="24"/>
        </w:rPr>
        <w:t xml:space="preserve"> </w:t>
      </w:r>
      <w:r w:rsidRPr="00014A8A">
        <w:rPr>
          <w:rFonts w:ascii="Times New Roman" w:hAnsi="Times New Roman" w:cs="Times New Roman"/>
          <w:bCs/>
          <w:color w:val="000000"/>
          <w:sz w:val="24"/>
          <w:szCs w:val="24"/>
        </w:rPr>
        <w:t xml:space="preserve">Vol.7 (Iss.4): </w:t>
      </w:r>
      <w:r w:rsidRPr="00014A8A">
        <w:rPr>
          <w:rFonts w:ascii="Times New Roman" w:hAnsi="Times New Roman" w:cs="Times New Roman"/>
          <w:bCs/>
          <w:iCs/>
          <w:sz w:val="24"/>
          <w:szCs w:val="24"/>
        </w:rPr>
        <w:t>ISSN- 2350-0530(O), ISSN- 2394-3629(P) DOI: 10.5281/zenodo.2653843</w:t>
      </w:r>
    </w:p>
    <w:p w14:paraId="3F521FCD" w14:textId="77777777" w:rsidR="00D74FEC" w:rsidRPr="00014A8A" w:rsidRDefault="00D74FEC" w:rsidP="00E10572">
      <w:pPr>
        <w:tabs>
          <w:tab w:val="left" w:pos="270"/>
          <w:tab w:val="left" w:pos="450"/>
        </w:tabs>
        <w:spacing w:line="360" w:lineRule="auto"/>
        <w:ind w:left="360"/>
        <w:jc w:val="both"/>
        <w:rPr>
          <w:rFonts w:ascii="Times New Roman" w:hAnsi="Times New Roman" w:cs="Times New Roman"/>
          <w:bCs/>
          <w:sz w:val="24"/>
          <w:szCs w:val="24"/>
        </w:rPr>
      </w:pPr>
    </w:p>
    <w:p w14:paraId="4C9AE3FF" w14:textId="77777777" w:rsidR="00D74FEC" w:rsidRPr="00014A8A" w:rsidRDefault="00D74FEC" w:rsidP="00E10572">
      <w:pPr>
        <w:numPr>
          <w:ilvl w:val="0"/>
          <w:numId w:val="22"/>
        </w:numPr>
        <w:tabs>
          <w:tab w:val="left" w:pos="270"/>
          <w:tab w:val="left" w:pos="450"/>
        </w:tabs>
        <w:spacing w:after="0" w:line="360" w:lineRule="auto"/>
        <w:jc w:val="both"/>
        <w:rPr>
          <w:rFonts w:ascii="Times New Roman" w:hAnsi="Times New Roman" w:cs="Times New Roman"/>
          <w:bCs/>
          <w:sz w:val="24"/>
          <w:szCs w:val="24"/>
        </w:rPr>
      </w:pPr>
      <w:r w:rsidRPr="00014A8A">
        <w:rPr>
          <w:rFonts w:ascii="Times New Roman" w:hAnsi="Times New Roman" w:cs="Times New Roman"/>
          <w:b/>
          <w:sz w:val="24"/>
          <w:szCs w:val="24"/>
        </w:rPr>
        <w:t>Tiamiyu, Adebisi Musefiu</w:t>
      </w:r>
      <w:r w:rsidRPr="00014A8A">
        <w:rPr>
          <w:rFonts w:ascii="Times New Roman" w:hAnsi="Times New Roman" w:cs="Times New Roman"/>
          <w:sz w:val="24"/>
          <w:szCs w:val="24"/>
        </w:rPr>
        <w:t xml:space="preserve"> (</w:t>
      </w:r>
      <w:r w:rsidRPr="00014A8A">
        <w:rPr>
          <w:rFonts w:ascii="Times New Roman" w:hAnsi="Times New Roman" w:cs="Times New Roman"/>
          <w:b/>
          <w:sz w:val="24"/>
          <w:szCs w:val="24"/>
        </w:rPr>
        <w:t>2018</w:t>
      </w:r>
      <w:r w:rsidRPr="00014A8A">
        <w:rPr>
          <w:rFonts w:ascii="Times New Roman" w:hAnsi="Times New Roman" w:cs="Times New Roman"/>
          <w:sz w:val="24"/>
          <w:szCs w:val="24"/>
        </w:rPr>
        <w:t xml:space="preserve">). </w:t>
      </w:r>
      <w:r w:rsidRPr="00014A8A">
        <w:rPr>
          <w:rFonts w:ascii="Times New Roman" w:hAnsi="Times New Roman" w:cs="Times New Roman"/>
          <w:bCs/>
          <w:iCs/>
          <w:sz w:val="24"/>
          <w:szCs w:val="24"/>
        </w:rPr>
        <w:t xml:space="preserve">Growth Performance of the African Catfish, </w:t>
      </w:r>
      <w:r w:rsidRPr="00014A8A">
        <w:rPr>
          <w:rFonts w:ascii="Times New Roman" w:hAnsi="Times New Roman" w:cs="Times New Roman"/>
          <w:bCs/>
          <w:i/>
          <w:iCs/>
          <w:sz w:val="24"/>
          <w:szCs w:val="24"/>
        </w:rPr>
        <w:t>Clarias Gariepinus</w:t>
      </w:r>
      <w:r w:rsidRPr="00014A8A">
        <w:rPr>
          <w:rFonts w:ascii="Times New Roman" w:hAnsi="Times New Roman" w:cs="Times New Roman"/>
          <w:bCs/>
          <w:iCs/>
          <w:sz w:val="24"/>
          <w:szCs w:val="24"/>
        </w:rPr>
        <w:t xml:space="preserve">, Fed Varying Inclusion Levels of </w:t>
      </w:r>
      <w:r w:rsidRPr="00014A8A">
        <w:rPr>
          <w:rFonts w:ascii="Times New Roman" w:hAnsi="Times New Roman" w:cs="Times New Roman"/>
          <w:bCs/>
          <w:i/>
          <w:iCs/>
          <w:sz w:val="24"/>
          <w:szCs w:val="24"/>
        </w:rPr>
        <w:t>Talinum Triangulare</w:t>
      </w:r>
      <w:r w:rsidRPr="00014A8A">
        <w:rPr>
          <w:rFonts w:ascii="Times New Roman" w:hAnsi="Times New Roman" w:cs="Times New Roman"/>
          <w:bCs/>
          <w:iCs/>
          <w:sz w:val="24"/>
          <w:szCs w:val="24"/>
        </w:rPr>
        <w:t xml:space="preserve"> as Feed Additives. </w:t>
      </w:r>
      <w:r w:rsidRPr="00014A8A">
        <w:rPr>
          <w:rFonts w:ascii="Times New Roman" w:hAnsi="Times New Roman" w:cs="Times New Roman"/>
          <w:bCs/>
          <w:i/>
          <w:sz w:val="24"/>
          <w:szCs w:val="24"/>
        </w:rPr>
        <w:t>Biomedical journal of Scientific &amp; Technical Research.</w:t>
      </w:r>
      <w:r w:rsidRPr="00014A8A">
        <w:rPr>
          <w:rFonts w:ascii="Times New Roman" w:hAnsi="Times New Roman" w:cs="Times New Roman"/>
          <w:bCs/>
          <w:color w:val="000000"/>
          <w:sz w:val="24"/>
          <w:szCs w:val="24"/>
        </w:rPr>
        <w:t xml:space="preserve"> Vol.9 (Iss.3): </w:t>
      </w:r>
      <w:r w:rsidRPr="00014A8A">
        <w:rPr>
          <w:rFonts w:ascii="Times New Roman" w:hAnsi="Times New Roman" w:cs="Times New Roman"/>
          <w:bCs/>
          <w:iCs/>
          <w:sz w:val="24"/>
          <w:szCs w:val="24"/>
        </w:rPr>
        <w:t xml:space="preserve"> DOI. 10.26717/BJSTR2018.09.001812</w:t>
      </w:r>
    </w:p>
    <w:p w14:paraId="6D299662" w14:textId="77777777" w:rsidR="00D74FEC" w:rsidRPr="00014A8A" w:rsidRDefault="00D74FEC" w:rsidP="00E10572">
      <w:pPr>
        <w:tabs>
          <w:tab w:val="left" w:pos="270"/>
          <w:tab w:val="left" w:pos="450"/>
        </w:tabs>
        <w:spacing w:line="360" w:lineRule="auto"/>
        <w:ind w:left="360"/>
        <w:jc w:val="both"/>
        <w:rPr>
          <w:rFonts w:ascii="Times New Roman" w:hAnsi="Times New Roman" w:cs="Times New Roman"/>
          <w:bCs/>
          <w:sz w:val="24"/>
          <w:szCs w:val="24"/>
        </w:rPr>
      </w:pPr>
    </w:p>
    <w:p w14:paraId="6F7B2B41" w14:textId="35030E1C" w:rsidR="00D74FEC" w:rsidRPr="00014A8A" w:rsidRDefault="00D74FEC" w:rsidP="00E10572">
      <w:pPr>
        <w:numPr>
          <w:ilvl w:val="0"/>
          <w:numId w:val="22"/>
        </w:numPr>
        <w:tabs>
          <w:tab w:val="left" w:pos="270"/>
          <w:tab w:val="left" w:pos="450"/>
        </w:tabs>
        <w:spacing w:after="0" w:line="360" w:lineRule="auto"/>
        <w:jc w:val="both"/>
        <w:rPr>
          <w:rFonts w:ascii="Times New Roman" w:hAnsi="Times New Roman" w:cs="Times New Roman"/>
          <w:bCs/>
          <w:sz w:val="24"/>
          <w:szCs w:val="24"/>
        </w:rPr>
      </w:pPr>
      <w:r w:rsidRPr="00014A8A">
        <w:rPr>
          <w:rFonts w:ascii="Times New Roman" w:hAnsi="Times New Roman" w:cs="Times New Roman"/>
          <w:b/>
          <w:bCs/>
          <w:sz w:val="24"/>
          <w:szCs w:val="24"/>
        </w:rPr>
        <w:t xml:space="preserve">Tiamiyu, A. M, </w:t>
      </w:r>
      <w:r w:rsidRPr="00014A8A">
        <w:rPr>
          <w:rFonts w:ascii="Times New Roman" w:hAnsi="Times New Roman" w:cs="Times New Roman"/>
          <w:bCs/>
          <w:sz w:val="24"/>
          <w:szCs w:val="24"/>
        </w:rPr>
        <w:t>Adedeji, O. B and Olatoye, I. O. (</w:t>
      </w:r>
      <w:r w:rsidRPr="00014A8A">
        <w:rPr>
          <w:rFonts w:ascii="Times New Roman" w:hAnsi="Times New Roman" w:cs="Times New Roman"/>
          <w:b/>
          <w:bCs/>
          <w:sz w:val="24"/>
          <w:szCs w:val="24"/>
        </w:rPr>
        <w:t>2017</w:t>
      </w:r>
      <w:r w:rsidRPr="00014A8A">
        <w:rPr>
          <w:rFonts w:ascii="Times New Roman" w:hAnsi="Times New Roman" w:cs="Times New Roman"/>
          <w:bCs/>
          <w:sz w:val="24"/>
          <w:szCs w:val="24"/>
        </w:rPr>
        <w:t>).</w:t>
      </w:r>
      <w:r w:rsidRPr="00014A8A">
        <w:rPr>
          <w:rFonts w:ascii="Times New Roman" w:hAnsi="Times New Roman" w:cs="Times New Roman"/>
          <w:sz w:val="24"/>
          <w:szCs w:val="24"/>
        </w:rPr>
        <w:t xml:space="preserve"> </w:t>
      </w:r>
      <w:r w:rsidRPr="00014A8A">
        <w:rPr>
          <w:rFonts w:ascii="Times New Roman" w:hAnsi="Times New Roman" w:cs="Times New Roman"/>
          <w:bCs/>
          <w:sz w:val="24"/>
          <w:szCs w:val="24"/>
        </w:rPr>
        <w:t xml:space="preserve">Growth Performance of the African catfish, </w:t>
      </w:r>
      <w:r w:rsidRPr="00014A8A">
        <w:rPr>
          <w:rFonts w:ascii="Times New Roman" w:hAnsi="Times New Roman" w:cs="Times New Roman"/>
          <w:bCs/>
          <w:i/>
          <w:sz w:val="24"/>
          <w:szCs w:val="24"/>
        </w:rPr>
        <w:t>Clarias gariepinus</w:t>
      </w:r>
      <w:r w:rsidRPr="00014A8A">
        <w:rPr>
          <w:rFonts w:ascii="Times New Roman" w:hAnsi="Times New Roman" w:cs="Times New Roman"/>
          <w:bCs/>
          <w:sz w:val="24"/>
          <w:szCs w:val="24"/>
        </w:rPr>
        <w:t xml:space="preserve">, Fed Varying Inclusion Levels of </w:t>
      </w:r>
      <w:r w:rsidRPr="00014A8A">
        <w:rPr>
          <w:rFonts w:ascii="Times New Roman" w:hAnsi="Times New Roman" w:cs="Times New Roman"/>
          <w:bCs/>
          <w:i/>
          <w:sz w:val="24"/>
          <w:szCs w:val="24"/>
        </w:rPr>
        <w:t xml:space="preserve">Allium sativum </w:t>
      </w:r>
      <w:r w:rsidRPr="00014A8A">
        <w:rPr>
          <w:rFonts w:ascii="Times New Roman" w:hAnsi="Times New Roman" w:cs="Times New Roman"/>
          <w:bCs/>
          <w:sz w:val="24"/>
          <w:szCs w:val="24"/>
        </w:rPr>
        <w:t>as Feed Additives.</w:t>
      </w:r>
      <w:r w:rsidRPr="00014A8A">
        <w:rPr>
          <w:rFonts w:ascii="Times New Roman" w:hAnsi="Times New Roman" w:cs="Times New Roman"/>
          <w:sz w:val="24"/>
          <w:szCs w:val="24"/>
        </w:rPr>
        <w:t xml:space="preserve"> </w:t>
      </w:r>
      <w:r w:rsidRPr="00014A8A">
        <w:rPr>
          <w:rFonts w:ascii="Times New Roman" w:hAnsi="Times New Roman" w:cs="Times New Roman"/>
          <w:bCs/>
          <w:i/>
          <w:iCs/>
          <w:sz w:val="24"/>
          <w:szCs w:val="24"/>
        </w:rPr>
        <w:t>American Journal of Biotechnology and</w:t>
      </w:r>
      <w:r w:rsidRPr="00014A8A">
        <w:rPr>
          <w:rFonts w:ascii="Times New Roman" w:hAnsi="Times New Roman" w:cs="Times New Roman"/>
          <w:bCs/>
          <w:sz w:val="24"/>
          <w:szCs w:val="24"/>
        </w:rPr>
        <w:t xml:space="preserve"> </w:t>
      </w:r>
      <w:r w:rsidRPr="00014A8A">
        <w:rPr>
          <w:rFonts w:ascii="Times New Roman" w:hAnsi="Times New Roman" w:cs="Times New Roman"/>
          <w:bCs/>
          <w:i/>
          <w:iCs/>
          <w:sz w:val="24"/>
          <w:szCs w:val="24"/>
        </w:rPr>
        <w:t>Bioinformatics</w:t>
      </w:r>
      <w:r w:rsidR="00BB747A" w:rsidRPr="00014A8A">
        <w:rPr>
          <w:rFonts w:ascii="Times New Roman" w:hAnsi="Times New Roman" w:cs="Times New Roman"/>
          <w:bCs/>
          <w:sz w:val="24"/>
          <w:szCs w:val="24"/>
        </w:rPr>
        <w:t>, 1.1, 1-7</w:t>
      </w:r>
      <w:r w:rsidRPr="00014A8A">
        <w:rPr>
          <w:rFonts w:ascii="Times New Roman" w:hAnsi="Times New Roman" w:cs="Times New Roman"/>
          <w:bCs/>
          <w:sz w:val="24"/>
          <w:szCs w:val="24"/>
        </w:rPr>
        <w:t xml:space="preserve"> (ISSN:2575-999X)</w:t>
      </w:r>
      <w:r w:rsidRPr="00014A8A">
        <w:rPr>
          <w:rFonts w:ascii="Times New Roman" w:hAnsi="Times New Roman" w:cs="Times New Roman"/>
          <w:sz w:val="24"/>
          <w:szCs w:val="24"/>
        </w:rPr>
        <w:t xml:space="preserve"> </w:t>
      </w:r>
    </w:p>
    <w:p w14:paraId="63374DFA" w14:textId="77777777" w:rsidR="00D74FEC" w:rsidRPr="00014A8A" w:rsidRDefault="00D74FEC" w:rsidP="00E10572">
      <w:pPr>
        <w:spacing w:line="360" w:lineRule="auto"/>
        <w:ind w:left="360"/>
        <w:jc w:val="both"/>
        <w:rPr>
          <w:rFonts w:ascii="Times New Roman" w:hAnsi="Times New Roman" w:cs="Times New Roman"/>
          <w:bCs/>
          <w:sz w:val="24"/>
          <w:szCs w:val="24"/>
        </w:rPr>
      </w:pPr>
    </w:p>
    <w:p w14:paraId="5BB76947" w14:textId="77777777" w:rsidR="00D74FEC" w:rsidRPr="00014A8A" w:rsidRDefault="00D74FEC" w:rsidP="00E10572">
      <w:pPr>
        <w:numPr>
          <w:ilvl w:val="0"/>
          <w:numId w:val="22"/>
        </w:numPr>
        <w:spacing w:after="0" w:line="360" w:lineRule="auto"/>
        <w:jc w:val="both"/>
        <w:rPr>
          <w:rStyle w:val="Hyperlink"/>
          <w:rFonts w:ascii="Times New Roman" w:hAnsi="Times New Roman" w:cs="Times New Roman"/>
          <w:sz w:val="24"/>
          <w:szCs w:val="24"/>
        </w:rPr>
      </w:pPr>
      <w:r w:rsidRPr="00014A8A">
        <w:rPr>
          <w:rFonts w:ascii="Times New Roman" w:hAnsi="Times New Roman" w:cs="Times New Roman"/>
          <w:b/>
          <w:bCs/>
          <w:sz w:val="24"/>
          <w:szCs w:val="24"/>
        </w:rPr>
        <w:t xml:space="preserve">Tiamiyu, A. M. (2016). </w:t>
      </w:r>
      <w:r w:rsidRPr="00014A8A">
        <w:rPr>
          <w:rFonts w:ascii="Times New Roman" w:hAnsi="Times New Roman" w:cs="Times New Roman"/>
          <w:bCs/>
          <w:sz w:val="24"/>
          <w:szCs w:val="24"/>
        </w:rPr>
        <w:t xml:space="preserve">Bacterial Flora of Wild and Cultured </w:t>
      </w:r>
      <w:r w:rsidRPr="00014A8A">
        <w:rPr>
          <w:rFonts w:ascii="Times New Roman" w:hAnsi="Times New Roman" w:cs="Times New Roman"/>
          <w:bCs/>
          <w:i/>
          <w:iCs/>
          <w:sz w:val="24"/>
          <w:szCs w:val="24"/>
        </w:rPr>
        <w:t xml:space="preserve">Clarias gariepinus </w:t>
      </w:r>
      <w:r w:rsidRPr="00014A8A">
        <w:rPr>
          <w:rFonts w:ascii="Times New Roman" w:hAnsi="Times New Roman" w:cs="Times New Roman"/>
          <w:bCs/>
          <w:sz w:val="24"/>
          <w:szCs w:val="24"/>
        </w:rPr>
        <w:t>(African Catfish) and their Public Health Implications. An International</w:t>
      </w:r>
      <w:r w:rsidRPr="00014A8A">
        <w:rPr>
          <w:rFonts w:ascii="Times New Roman" w:hAnsi="Times New Roman" w:cs="Times New Roman"/>
          <w:b/>
          <w:bCs/>
          <w:sz w:val="24"/>
          <w:szCs w:val="24"/>
        </w:rPr>
        <w:t xml:space="preserve"> </w:t>
      </w:r>
      <w:r w:rsidRPr="00014A8A">
        <w:rPr>
          <w:rFonts w:ascii="Times New Roman" w:hAnsi="Times New Roman" w:cs="Times New Roman"/>
          <w:bCs/>
          <w:sz w:val="24"/>
          <w:szCs w:val="24"/>
        </w:rPr>
        <w:t>Journal of</w:t>
      </w:r>
      <w:r w:rsidRPr="00014A8A">
        <w:rPr>
          <w:rFonts w:ascii="Times New Roman" w:hAnsi="Times New Roman" w:cs="Times New Roman"/>
          <w:b/>
          <w:bCs/>
          <w:sz w:val="24"/>
          <w:szCs w:val="24"/>
        </w:rPr>
        <w:t xml:space="preserve"> </w:t>
      </w:r>
      <w:r w:rsidRPr="00014A8A">
        <w:rPr>
          <w:rFonts w:ascii="Times New Roman" w:hAnsi="Times New Roman" w:cs="Times New Roman"/>
          <w:bCs/>
          <w:sz w:val="24"/>
          <w:szCs w:val="24"/>
        </w:rPr>
        <w:t xml:space="preserve">Biomedicine, Natural Products and Pharmacy, ISSN: 2313-7479 </w:t>
      </w:r>
      <w:r w:rsidRPr="00014A8A">
        <w:rPr>
          <w:rFonts w:ascii="Times New Roman" w:hAnsi="Times New Roman" w:cs="Times New Roman"/>
          <w:bCs/>
          <w:i/>
          <w:iCs/>
          <w:sz w:val="24"/>
          <w:szCs w:val="24"/>
        </w:rPr>
        <w:t xml:space="preserve">Adv. Biomed. Pharma. </w:t>
      </w:r>
      <w:r w:rsidRPr="00014A8A">
        <w:rPr>
          <w:rFonts w:ascii="Times New Roman" w:hAnsi="Times New Roman" w:cs="Times New Roman"/>
          <w:bCs/>
          <w:sz w:val="24"/>
          <w:szCs w:val="24"/>
        </w:rPr>
        <w:t>3:1 (2016) 38-45</w:t>
      </w:r>
      <w:r w:rsidRPr="00014A8A">
        <w:rPr>
          <w:rFonts w:ascii="Times New Roman" w:hAnsi="Times New Roman" w:cs="Times New Roman"/>
          <w:b/>
          <w:bCs/>
          <w:color w:val="0000FF"/>
          <w:sz w:val="24"/>
          <w:szCs w:val="24"/>
        </w:rPr>
        <w:t xml:space="preserve"> </w:t>
      </w:r>
      <w:hyperlink r:id="rId13" w:history="1">
        <w:r w:rsidRPr="00014A8A">
          <w:rPr>
            <w:rStyle w:val="Hyperlink"/>
            <w:rFonts w:ascii="Times New Roman" w:hAnsi="Times New Roman" w:cs="Times New Roman"/>
            <w:b/>
            <w:bCs/>
            <w:sz w:val="24"/>
            <w:szCs w:val="24"/>
          </w:rPr>
          <w:t>http://dx.doi.org/10.19046/abp.v03i01.06</w:t>
        </w:r>
      </w:hyperlink>
    </w:p>
    <w:p w14:paraId="264EB37E" w14:textId="77777777" w:rsidR="00D74FEC" w:rsidRPr="00014A8A" w:rsidRDefault="00D74FEC" w:rsidP="00E10572">
      <w:pPr>
        <w:pStyle w:val="ListParagraph"/>
        <w:spacing w:line="360" w:lineRule="auto"/>
        <w:jc w:val="both"/>
        <w:rPr>
          <w:rFonts w:ascii="Times New Roman" w:hAnsi="Times New Roman" w:cs="Times New Roman"/>
          <w:b/>
          <w:sz w:val="24"/>
          <w:szCs w:val="24"/>
        </w:rPr>
      </w:pPr>
    </w:p>
    <w:p w14:paraId="3448B56D" w14:textId="44E3DE91" w:rsidR="00D74FEC" w:rsidRPr="00014A8A" w:rsidRDefault="00D74FEC" w:rsidP="00E10572">
      <w:pPr>
        <w:numPr>
          <w:ilvl w:val="0"/>
          <w:numId w:val="22"/>
        </w:numPr>
        <w:spacing w:after="0" w:line="360" w:lineRule="auto"/>
        <w:jc w:val="both"/>
        <w:rPr>
          <w:rFonts w:ascii="Times New Roman" w:hAnsi="Times New Roman" w:cs="Times New Roman"/>
          <w:bCs/>
          <w:sz w:val="24"/>
          <w:szCs w:val="24"/>
        </w:rPr>
      </w:pPr>
      <w:r w:rsidRPr="00014A8A">
        <w:rPr>
          <w:rFonts w:ascii="Times New Roman" w:hAnsi="Times New Roman" w:cs="Times New Roman"/>
          <w:b/>
          <w:sz w:val="24"/>
          <w:szCs w:val="24"/>
        </w:rPr>
        <w:t>Tiamiyu, A. M</w:t>
      </w:r>
      <w:r w:rsidRPr="00014A8A">
        <w:rPr>
          <w:rFonts w:ascii="Times New Roman" w:hAnsi="Times New Roman" w:cs="Times New Roman"/>
          <w:sz w:val="24"/>
          <w:szCs w:val="24"/>
        </w:rPr>
        <w:t>, Soladoye, M. O. (</w:t>
      </w:r>
      <w:r w:rsidRPr="00014A8A">
        <w:rPr>
          <w:rFonts w:ascii="Times New Roman" w:hAnsi="Times New Roman" w:cs="Times New Roman"/>
          <w:b/>
          <w:sz w:val="24"/>
          <w:szCs w:val="24"/>
        </w:rPr>
        <w:t>2015</w:t>
      </w:r>
      <w:r w:rsidRPr="00014A8A">
        <w:rPr>
          <w:rFonts w:ascii="Times New Roman" w:hAnsi="Times New Roman" w:cs="Times New Roman"/>
          <w:sz w:val="24"/>
          <w:szCs w:val="24"/>
        </w:rPr>
        <w:t xml:space="preserve">). Antibiotics Resistance in Bacteria Strains Isolated From Fish: Potential Health Risk.  </w:t>
      </w:r>
      <w:r w:rsidRPr="00014A8A">
        <w:rPr>
          <w:rFonts w:ascii="Times New Roman" w:hAnsi="Times New Roman" w:cs="Times New Roman"/>
          <w:bCs/>
          <w:i/>
          <w:iCs/>
          <w:sz w:val="24"/>
          <w:szCs w:val="24"/>
        </w:rPr>
        <w:t xml:space="preserve">Journal of Biology, </w:t>
      </w:r>
      <w:r w:rsidRPr="00014A8A">
        <w:rPr>
          <w:rFonts w:ascii="Times New Roman" w:hAnsi="Times New Roman" w:cs="Times New Roman"/>
          <w:bCs/>
          <w:i/>
          <w:iCs/>
          <w:sz w:val="24"/>
          <w:szCs w:val="24"/>
        </w:rPr>
        <w:tab/>
        <w:t>Agriculture and Healthcare</w:t>
      </w:r>
      <w:r w:rsidRPr="00014A8A">
        <w:rPr>
          <w:rFonts w:ascii="Times New Roman" w:hAnsi="Times New Roman" w:cs="Times New Roman"/>
          <w:bCs/>
          <w:sz w:val="24"/>
          <w:szCs w:val="24"/>
        </w:rPr>
        <w:t xml:space="preserve">, </w:t>
      </w:r>
      <w:r w:rsidRPr="00014A8A">
        <w:rPr>
          <w:rFonts w:ascii="Times New Roman" w:hAnsi="Times New Roman" w:cs="Times New Roman"/>
          <w:sz w:val="24"/>
          <w:szCs w:val="24"/>
        </w:rPr>
        <w:t xml:space="preserve">ISSN 2224-3208 (Paper) ISSN 2225-093X (Online) Vol </w:t>
      </w:r>
      <w:r w:rsidR="00BB747A" w:rsidRPr="00014A8A">
        <w:rPr>
          <w:rFonts w:ascii="Times New Roman" w:hAnsi="Times New Roman" w:cs="Times New Roman"/>
          <w:sz w:val="24"/>
          <w:szCs w:val="24"/>
        </w:rPr>
        <w:t>5. No.</w:t>
      </w:r>
      <w:r w:rsidRPr="00014A8A">
        <w:rPr>
          <w:rFonts w:ascii="Times New Roman" w:hAnsi="Times New Roman" w:cs="Times New Roman"/>
          <w:sz w:val="24"/>
          <w:szCs w:val="24"/>
        </w:rPr>
        <w:t>10.2015</w:t>
      </w:r>
    </w:p>
    <w:p w14:paraId="6464E977" w14:textId="77777777" w:rsidR="00D74FEC" w:rsidRPr="00014A8A" w:rsidRDefault="00D74FEC" w:rsidP="00E10572">
      <w:pPr>
        <w:pStyle w:val="ListParagraph"/>
        <w:spacing w:line="360" w:lineRule="auto"/>
        <w:jc w:val="both"/>
        <w:rPr>
          <w:rFonts w:ascii="Times New Roman" w:hAnsi="Times New Roman" w:cs="Times New Roman"/>
          <w:b/>
          <w:color w:val="000000"/>
          <w:sz w:val="24"/>
          <w:szCs w:val="24"/>
        </w:rPr>
      </w:pPr>
    </w:p>
    <w:p w14:paraId="0E5D7664" w14:textId="77777777" w:rsidR="00D74FEC" w:rsidRPr="00014A8A" w:rsidRDefault="00D74FEC" w:rsidP="00E10572">
      <w:pPr>
        <w:numPr>
          <w:ilvl w:val="0"/>
          <w:numId w:val="22"/>
        </w:numPr>
        <w:spacing w:after="0" w:line="360" w:lineRule="auto"/>
        <w:jc w:val="both"/>
        <w:rPr>
          <w:rFonts w:ascii="Times New Roman" w:hAnsi="Times New Roman" w:cs="Times New Roman"/>
          <w:bCs/>
          <w:sz w:val="24"/>
          <w:szCs w:val="24"/>
        </w:rPr>
      </w:pPr>
      <w:r w:rsidRPr="00014A8A">
        <w:rPr>
          <w:rFonts w:ascii="Times New Roman" w:hAnsi="Times New Roman" w:cs="Times New Roman"/>
          <w:b/>
          <w:color w:val="000000"/>
          <w:sz w:val="24"/>
          <w:szCs w:val="24"/>
        </w:rPr>
        <w:t>Tiamiyu, A. M</w:t>
      </w:r>
      <w:r w:rsidRPr="00014A8A">
        <w:rPr>
          <w:rFonts w:ascii="Times New Roman" w:hAnsi="Times New Roman" w:cs="Times New Roman"/>
          <w:color w:val="000000"/>
          <w:sz w:val="24"/>
          <w:szCs w:val="24"/>
        </w:rPr>
        <w:t>, Soladoye, M. O, Adegboyega, T. T, Adetona, M. O. (</w:t>
      </w:r>
      <w:r w:rsidRPr="00014A8A">
        <w:rPr>
          <w:rFonts w:ascii="Times New Roman" w:hAnsi="Times New Roman" w:cs="Times New Roman"/>
          <w:b/>
          <w:color w:val="000000"/>
          <w:sz w:val="24"/>
          <w:szCs w:val="24"/>
        </w:rPr>
        <w:t>2015</w:t>
      </w:r>
      <w:r w:rsidRPr="00014A8A">
        <w:rPr>
          <w:rFonts w:ascii="Times New Roman" w:hAnsi="Times New Roman" w:cs="Times New Roman"/>
          <w:color w:val="000000"/>
          <w:sz w:val="24"/>
          <w:szCs w:val="24"/>
        </w:rPr>
        <w:t xml:space="preserve">). Occurrence     </w:t>
      </w:r>
    </w:p>
    <w:p w14:paraId="110B6CD2" w14:textId="0D26CBC2" w:rsidR="00D74FEC" w:rsidRPr="00014A8A" w:rsidRDefault="00D74FEC" w:rsidP="003C0EA8">
      <w:pPr>
        <w:spacing w:line="360" w:lineRule="auto"/>
        <w:ind w:left="-426"/>
        <w:jc w:val="both"/>
        <w:rPr>
          <w:rStyle w:val="Hyperlink"/>
          <w:rFonts w:ascii="Times New Roman" w:hAnsi="Times New Roman" w:cs="Times New Roman"/>
          <w:sz w:val="24"/>
          <w:szCs w:val="24"/>
        </w:rPr>
      </w:pPr>
      <w:r w:rsidRPr="00014A8A">
        <w:rPr>
          <w:rFonts w:ascii="Times New Roman" w:hAnsi="Times New Roman" w:cs="Times New Roman"/>
          <w:color w:val="000000"/>
          <w:sz w:val="24"/>
          <w:szCs w:val="24"/>
        </w:rPr>
        <w:t xml:space="preserve">and Antibiotic Sensitivity of Bacterial Strains Isolated from Nile Tilapia, </w:t>
      </w:r>
      <w:r w:rsidRPr="00014A8A">
        <w:rPr>
          <w:rFonts w:ascii="Times New Roman" w:hAnsi="Times New Roman" w:cs="Times New Roman"/>
          <w:i/>
          <w:iCs/>
          <w:color w:val="000000"/>
          <w:sz w:val="24"/>
          <w:szCs w:val="24"/>
        </w:rPr>
        <w:t xml:space="preserve">Oreochromis             niloticus </w:t>
      </w:r>
      <w:r w:rsidRPr="00014A8A">
        <w:rPr>
          <w:rFonts w:ascii="Times New Roman" w:hAnsi="Times New Roman" w:cs="Times New Roman"/>
          <w:color w:val="000000"/>
          <w:sz w:val="24"/>
          <w:szCs w:val="24"/>
        </w:rPr>
        <w:t>Obtained in Ibadan, Southwest Nigeria.</w:t>
      </w:r>
      <w:r w:rsidRPr="00014A8A">
        <w:rPr>
          <w:rFonts w:ascii="Times New Roman" w:hAnsi="Times New Roman" w:cs="Times New Roman"/>
          <w:i/>
          <w:iCs/>
          <w:color w:val="000000"/>
          <w:sz w:val="24"/>
          <w:szCs w:val="24"/>
        </w:rPr>
        <w:t>Journal of Biosciences and Medicines</w:t>
      </w:r>
      <w:r w:rsidRPr="00014A8A">
        <w:rPr>
          <w:rFonts w:ascii="Times New Roman" w:hAnsi="Times New Roman" w:cs="Times New Roman"/>
          <w:color w:val="000000"/>
          <w:sz w:val="24"/>
          <w:szCs w:val="24"/>
        </w:rPr>
        <w:t xml:space="preserve">, </w:t>
      </w:r>
      <w:r w:rsidRPr="00014A8A">
        <w:rPr>
          <w:rFonts w:ascii="Times New Roman" w:hAnsi="Times New Roman" w:cs="Times New Roman"/>
          <w:b/>
          <w:bCs/>
          <w:color w:val="000000"/>
          <w:sz w:val="24"/>
          <w:szCs w:val="24"/>
        </w:rPr>
        <w:t>3</w:t>
      </w:r>
      <w:r w:rsidRPr="00014A8A">
        <w:rPr>
          <w:rFonts w:ascii="Times New Roman" w:hAnsi="Times New Roman" w:cs="Times New Roman"/>
          <w:color w:val="000000"/>
          <w:sz w:val="24"/>
          <w:szCs w:val="24"/>
        </w:rPr>
        <w:t xml:space="preserve">, 19-26. </w:t>
      </w:r>
      <w:hyperlink r:id="rId14" w:history="1">
        <w:r w:rsidRPr="00014A8A">
          <w:rPr>
            <w:rStyle w:val="Hyperlink"/>
            <w:rFonts w:ascii="Times New Roman" w:hAnsi="Times New Roman" w:cs="Times New Roman"/>
            <w:sz w:val="24"/>
            <w:szCs w:val="24"/>
          </w:rPr>
          <w:t>http://dx.doi.org/10.4236/jbm.2015.35003</w:t>
        </w:r>
      </w:hyperlink>
    </w:p>
    <w:p w14:paraId="70AFB4D1" w14:textId="77777777" w:rsidR="00D74FEC" w:rsidRPr="00014A8A" w:rsidRDefault="00D74FEC" w:rsidP="00E10572">
      <w:pPr>
        <w:numPr>
          <w:ilvl w:val="0"/>
          <w:numId w:val="22"/>
        </w:numPr>
        <w:spacing w:after="0" w:line="360" w:lineRule="auto"/>
        <w:jc w:val="both"/>
        <w:rPr>
          <w:rFonts w:ascii="Times New Roman" w:hAnsi="Times New Roman" w:cs="Times New Roman"/>
          <w:color w:val="0000FF"/>
          <w:sz w:val="24"/>
          <w:szCs w:val="24"/>
          <w:u w:val="single"/>
        </w:rPr>
      </w:pPr>
      <w:r w:rsidRPr="00014A8A">
        <w:rPr>
          <w:rFonts w:ascii="Times New Roman" w:hAnsi="Times New Roman" w:cs="Times New Roman"/>
          <w:b/>
          <w:sz w:val="24"/>
          <w:szCs w:val="24"/>
        </w:rPr>
        <w:t>Tiamiyu, A. M</w:t>
      </w:r>
      <w:r w:rsidRPr="00014A8A">
        <w:rPr>
          <w:rFonts w:ascii="Times New Roman" w:hAnsi="Times New Roman" w:cs="Times New Roman"/>
          <w:sz w:val="24"/>
          <w:szCs w:val="24"/>
        </w:rPr>
        <w:t>, Soladoye, M. O, Adegboyega, T.T, Adetona, M. O (</w:t>
      </w:r>
      <w:r w:rsidRPr="00014A8A">
        <w:rPr>
          <w:rFonts w:ascii="Times New Roman" w:hAnsi="Times New Roman" w:cs="Times New Roman"/>
          <w:b/>
          <w:sz w:val="24"/>
          <w:szCs w:val="24"/>
        </w:rPr>
        <w:t>2014</w:t>
      </w:r>
      <w:r w:rsidRPr="00014A8A">
        <w:rPr>
          <w:rFonts w:ascii="Times New Roman" w:hAnsi="Times New Roman" w:cs="Times New Roman"/>
          <w:sz w:val="24"/>
          <w:szCs w:val="24"/>
        </w:rPr>
        <w:t xml:space="preserve">). Sanitary and    Bacteriological Studies of Different Aquatic Environments in Ibadan, Nigeria. </w:t>
      </w:r>
      <w:r w:rsidRPr="00014A8A">
        <w:rPr>
          <w:rFonts w:ascii="Times New Roman" w:hAnsi="Times New Roman" w:cs="Times New Roman"/>
          <w:i/>
          <w:sz w:val="24"/>
          <w:szCs w:val="24"/>
        </w:rPr>
        <w:t>Journal of Food and Public Health</w:t>
      </w:r>
      <w:r w:rsidRPr="00014A8A">
        <w:rPr>
          <w:rFonts w:ascii="Times New Roman" w:hAnsi="Times New Roman" w:cs="Times New Roman"/>
          <w:sz w:val="24"/>
          <w:szCs w:val="24"/>
        </w:rPr>
        <w:t xml:space="preserve"> 2014,4(</w:t>
      </w:r>
      <w:r w:rsidRPr="00014A8A">
        <w:rPr>
          <w:rFonts w:ascii="Times New Roman" w:hAnsi="Times New Roman" w:cs="Times New Roman"/>
          <w:b/>
          <w:sz w:val="24"/>
          <w:szCs w:val="24"/>
        </w:rPr>
        <w:t>3</w:t>
      </w:r>
      <w:r w:rsidRPr="00014A8A">
        <w:rPr>
          <w:rFonts w:ascii="Times New Roman" w:hAnsi="Times New Roman" w:cs="Times New Roman"/>
          <w:sz w:val="24"/>
          <w:szCs w:val="24"/>
        </w:rPr>
        <w:t>):82-86 Doi:10:5923/j.fph.20140403.02</w:t>
      </w:r>
    </w:p>
    <w:p w14:paraId="1FB8A4BF" w14:textId="77777777" w:rsidR="00D74FEC" w:rsidRPr="00014A8A" w:rsidRDefault="00D74FEC" w:rsidP="00E10572">
      <w:pPr>
        <w:spacing w:line="360" w:lineRule="auto"/>
        <w:ind w:left="360"/>
        <w:jc w:val="both"/>
        <w:rPr>
          <w:rFonts w:ascii="Times New Roman" w:hAnsi="Times New Roman" w:cs="Times New Roman"/>
          <w:color w:val="0000FF"/>
          <w:sz w:val="24"/>
          <w:szCs w:val="24"/>
          <w:u w:val="single"/>
        </w:rPr>
      </w:pPr>
    </w:p>
    <w:p w14:paraId="0994FFBE" w14:textId="087E20DE" w:rsidR="00D74FEC" w:rsidRPr="00014A8A" w:rsidRDefault="00D74FEC" w:rsidP="00E10572">
      <w:pPr>
        <w:numPr>
          <w:ilvl w:val="0"/>
          <w:numId w:val="22"/>
        </w:numPr>
        <w:spacing w:after="0" w:line="360" w:lineRule="auto"/>
        <w:jc w:val="both"/>
        <w:rPr>
          <w:rFonts w:ascii="Times New Roman" w:hAnsi="Times New Roman" w:cs="Times New Roman"/>
          <w:color w:val="0000FF"/>
          <w:sz w:val="24"/>
          <w:szCs w:val="24"/>
          <w:u w:val="single"/>
        </w:rPr>
      </w:pPr>
      <w:r w:rsidRPr="00014A8A">
        <w:rPr>
          <w:rFonts w:ascii="Times New Roman" w:hAnsi="Times New Roman" w:cs="Times New Roman"/>
          <w:sz w:val="24"/>
          <w:szCs w:val="24"/>
        </w:rPr>
        <w:lastRenderedPageBreak/>
        <w:t xml:space="preserve">Emikpe, B. O, </w:t>
      </w:r>
      <w:r w:rsidRPr="00014A8A">
        <w:rPr>
          <w:rFonts w:ascii="Times New Roman" w:hAnsi="Times New Roman" w:cs="Times New Roman"/>
          <w:b/>
          <w:sz w:val="24"/>
          <w:szCs w:val="24"/>
        </w:rPr>
        <w:t>Tiamiyu, A. M</w:t>
      </w:r>
      <w:r w:rsidRPr="00014A8A">
        <w:rPr>
          <w:rFonts w:ascii="Times New Roman" w:hAnsi="Times New Roman" w:cs="Times New Roman"/>
          <w:sz w:val="24"/>
          <w:szCs w:val="24"/>
        </w:rPr>
        <w:t>, Adedeji, O. B (</w:t>
      </w:r>
      <w:r w:rsidRPr="00014A8A">
        <w:rPr>
          <w:rFonts w:ascii="Times New Roman" w:hAnsi="Times New Roman" w:cs="Times New Roman"/>
          <w:b/>
          <w:sz w:val="24"/>
          <w:szCs w:val="24"/>
        </w:rPr>
        <w:t>2011</w:t>
      </w:r>
      <w:r w:rsidRPr="00014A8A">
        <w:rPr>
          <w:rFonts w:ascii="Times New Roman" w:hAnsi="Times New Roman" w:cs="Times New Roman"/>
          <w:sz w:val="24"/>
          <w:szCs w:val="24"/>
        </w:rPr>
        <w:t xml:space="preserve">). Bacterial Load on the Skin and Stomach </w:t>
      </w:r>
      <w:r w:rsidRPr="00014A8A">
        <w:rPr>
          <w:rFonts w:ascii="Times New Roman" w:hAnsi="Times New Roman" w:cs="Times New Roman"/>
          <w:i/>
          <w:sz w:val="24"/>
          <w:szCs w:val="24"/>
        </w:rPr>
        <w:t>of Clarias gariepinus</w:t>
      </w:r>
      <w:r w:rsidRPr="00014A8A">
        <w:rPr>
          <w:rFonts w:ascii="Times New Roman" w:hAnsi="Times New Roman" w:cs="Times New Roman"/>
          <w:sz w:val="24"/>
          <w:szCs w:val="24"/>
        </w:rPr>
        <w:t xml:space="preserve"> and </w:t>
      </w:r>
      <w:r w:rsidRPr="00014A8A">
        <w:rPr>
          <w:rFonts w:ascii="Times New Roman" w:hAnsi="Times New Roman" w:cs="Times New Roman"/>
          <w:i/>
          <w:sz w:val="24"/>
          <w:szCs w:val="24"/>
        </w:rPr>
        <w:t>Oreochromis niloticus</w:t>
      </w:r>
      <w:r w:rsidRPr="00014A8A">
        <w:rPr>
          <w:rFonts w:ascii="Times New Roman" w:hAnsi="Times New Roman" w:cs="Times New Roman"/>
          <w:sz w:val="24"/>
          <w:szCs w:val="24"/>
        </w:rPr>
        <w:t xml:space="preserve"> from Ibadan, South </w:t>
      </w:r>
      <w:r w:rsidRPr="00014A8A">
        <w:rPr>
          <w:rFonts w:ascii="Times New Roman" w:hAnsi="Times New Roman" w:cs="Times New Roman"/>
          <w:sz w:val="24"/>
          <w:szCs w:val="24"/>
        </w:rPr>
        <w:tab/>
        <w:t xml:space="preserve">West Nigeria: Public Health Implications. </w:t>
      </w:r>
      <w:r w:rsidR="00456236" w:rsidRPr="00014A8A">
        <w:rPr>
          <w:rFonts w:ascii="Times New Roman" w:hAnsi="Times New Roman" w:cs="Times New Roman"/>
          <w:i/>
          <w:sz w:val="24"/>
          <w:szCs w:val="24"/>
        </w:rPr>
        <w:t xml:space="preserve">Journal of </w:t>
      </w:r>
      <w:r w:rsidRPr="00014A8A">
        <w:rPr>
          <w:rFonts w:ascii="Times New Roman" w:hAnsi="Times New Roman" w:cs="Times New Roman"/>
          <w:i/>
          <w:sz w:val="24"/>
          <w:szCs w:val="24"/>
        </w:rPr>
        <w:t>Microbiol and Biotech, Res</w:t>
      </w:r>
      <w:r w:rsidRPr="00014A8A">
        <w:rPr>
          <w:rFonts w:ascii="Times New Roman" w:hAnsi="Times New Roman" w:cs="Times New Roman"/>
          <w:sz w:val="24"/>
          <w:szCs w:val="24"/>
        </w:rPr>
        <w:t>.,1 (</w:t>
      </w:r>
      <w:r w:rsidRPr="00014A8A">
        <w:rPr>
          <w:rFonts w:ascii="Times New Roman" w:hAnsi="Times New Roman" w:cs="Times New Roman"/>
          <w:b/>
          <w:sz w:val="24"/>
          <w:szCs w:val="24"/>
        </w:rPr>
        <w:t>1</w:t>
      </w:r>
      <w:r w:rsidRPr="00014A8A">
        <w:rPr>
          <w:rFonts w:ascii="Times New Roman" w:hAnsi="Times New Roman" w:cs="Times New Roman"/>
          <w:sz w:val="24"/>
          <w:szCs w:val="24"/>
        </w:rPr>
        <w:t>):52-59</w:t>
      </w:r>
    </w:p>
    <w:p w14:paraId="3423D306" w14:textId="77777777" w:rsidR="00D74FEC" w:rsidRPr="00014A8A" w:rsidRDefault="00D74FEC" w:rsidP="00E10572">
      <w:pPr>
        <w:pStyle w:val="ListParagraph"/>
        <w:spacing w:line="360" w:lineRule="auto"/>
        <w:jc w:val="both"/>
        <w:rPr>
          <w:rFonts w:ascii="Times New Roman" w:hAnsi="Times New Roman" w:cs="Times New Roman"/>
          <w:b/>
          <w:sz w:val="24"/>
          <w:szCs w:val="24"/>
        </w:rPr>
      </w:pPr>
    </w:p>
    <w:p w14:paraId="5D634D18" w14:textId="3FED085A" w:rsidR="00D74FEC" w:rsidRPr="00014A8A" w:rsidRDefault="00D74FEC" w:rsidP="00E10572">
      <w:pPr>
        <w:numPr>
          <w:ilvl w:val="0"/>
          <w:numId w:val="22"/>
        </w:numPr>
        <w:spacing w:after="0" w:line="360" w:lineRule="auto"/>
        <w:jc w:val="both"/>
        <w:rPr>
          <w:rFonts w:ascii="Times New Roman" w:hAnsi="Times New Roman" w:cs="Times New Roman"/>
          <w:color w:val="0000FF"/>
          <w:sz w:val="24"/>
          <w:szCs w:val="24"/>
          <w:u w:val="single"/>
        </w:rPr>
      </w:pPr>
      <w:r w:rsidRPr="00014A8A">
        <w:rPr>
          <w:rFonts w:ascii="Times New Roman" w:hAnsi="Times New Roman" w:cs="Times New Roman"/>
          <w:b/>
          <w:sz w:val="24"/>
          <w:szCs w:val="24"/>
        </w:rPr>
        <w:t>Tiamiyu, A. M</w:t>
      </w:r>
      <w:r w:rsidRPr="00014A8A">
        <w:rPr>
          <w:rFonts w:ascii="Times New Roman" w:hAnsi="Times New Roman" w:cs="Times New Roman"/>
          <w:sz w:val="24"/>
          <w:szCs w:val="24"/>
        </w:rPr>
        <w:t xml:space="preserve">, Emikpe, B. </w:t>
      </w:r>
      <w:r w:rsidR="00456236" w:rsidRPr="00014A8A">
        <w:rPr>
          <w:rFonts w:ascii="Times New Roman" w:hAnsi="Times New Roman" w:cs="Times New Roman"/>
          <w:sz w:val="24"/>
          <w:szCs w:val="24"/>
        </w:rPr>
        <w:t>O, Adedeji</w:t>
      </w:r>
      <w:r w:rsidRPr="00014A8A">
        <w:rPr>
          <w:rFonts w:ascii="Times New Roman" w:hAnsi="Times New Roman" w:cs="Times New Roman"/>
          <w:sz w:val="24"/>
          <w:szCs w:val="24"/>
        </w:rPr>
        <w:t>, O. B. (</w:t>
      </w:r>
      <w:r w:rsidRPr="00014A8A">
        <w:rPr>
          <w:rFonts w:ascii="Times New Roman" w:hAnsi="Times New Roman" w:cs="Times New Roman"/>
          <w:b/>
          <w:sz w:val="24"/>
          <w:szCs w:val="24"/>
        </w:rPr>
        <w:t>2011</w:t>
      </w:r>
      <w:r w:rsidR="00456236" w:rsidRPr="00014A8A">
        <w:rPr>
          <w:rFonts w:ascii="Times New Roman" w:hAnsi="Times New Roman" w:cs="Times New Roman"/>
          <w:sz w:val="24"/>
          <w:szCs w:val="24"/>
        </w:rPr>
        <w:t>). Isolation</w:t>
      </w:r>
      <w:r w:rsidRPr="00014A8A">
        <w:rPr>
          <w:rFonts w:ascii="Times New Roman" w:hAnsi="Times New Roman" w:cs="Times New Roman"/>
          <w:sz w:val="24"/>
          <w:szCs w:val="24"/>
        </w:rPr>
        <w:t xml:space="preserve"> and Identification of Aerobic Flora of the Skin and Stomach of Wild and Cultured </w:t>
      </w:r>
      <w:r w:rsidRPr="00014A8A">
        <w:rPr>
          <w:rFonts w:ascii="Times New Roman" w:hAnsi="Times New Roman" w:cs="Times New Roman"/>
          <w:i/>
          <w:sz w:val="24"/>
          <w:szCs w:val="24"/>
        </w:rPr>
        <w:t>Clarias gariepinus</w:t>
      </w:r>
      <w:r w:rsidRPr="00014A8A">
        <w:rPr>
          <w:rFonts w:ascii="Times New Roman" w:hAnsi="Times New Roman" w:cs="Times New Roman"/>
          <w:sz w:val="24"/>
          <w:szCs w:val="24"/>
        </w:rPr>
        <w:t xml:space="preserve"> and </w:t>
      </w:r>
      <w:r w:rsidRPr="00014A8A">
        <w:rPr>
          <w:rFonts w:ascii="Times New Roman" w:hAnsi="Times New Roman" w:cs="Times New Roman"/>
          <w:i/>
          <w:sz w:val="24"/>
          <w:szCs w:val="24"/>
        </w:rPr>
        <w:t xml:space="preserve">Oreochromis niloticus </w:t>
      </w:r>
      <w:r w:rsidRPr="00014A8A">
        <w:rPr>
          <w:rFonts w:ascii="Times New Roman" w:hAnsi="Times New Roman" w:cs="Times New Roman"/>
          <w:sz w:val="24"/>
          <w:szCs w:val="24"/>
        </w:rPr>
        <w:t xml:space="preserve">from Ibadan, South West Nigeria: </w:t>
      </w:r>
      <w:r w:rsidRPr="00014A8A">
        <w:rPr>
          <w:rFonts w:ascii="Times New Roman" w:hAnsi="Times New Roman" w:cs="Times New Roman"/>
          <w:i/>
          <w:iCs/>
          <w:sz w:val="24"/>
          <w:szCs w:val="24"/>
        </w:rPr>
        <w:t>Journal of Applied Sciences Research</w:t>
      </w:r>
      <w:r w:rsidRPr="00014A8A">
        <w:rPr>
          <w:rFonts w:ascii="Times New Roman" w:hAnsi="Times New Roman" w:cs="Times New Roman"/>
          <w:sz w:val="24"/>
          <w:szCs w:val="24"/>
        </w:rPr>
        <w:t xml:space="preserve"> 7</w:t>
      </w:r>
      <w:r w:rsidRPr="00014A8A">
        <w:rPr>
          <w:rFonts w:ascii="Times New Roman" w:hAnsi="Times New Roman" w:cs="Times New Roman"/>
          <w:b/>
          <w:sz w:val="24"/>
          <w:szCs w:val="24"/>
        </w:rPr>
        <w:t>(7</w:t>
      </w:r>
      <w:r w:rsidRPr="00014A8A">
        <w:rPr>
          <w:rFonts w:ascii="Times New Roman" w:hAnsi="Times New Roman" w:cs="Times New Roman"/>
          <w:sz w:val="24"/>
          <w:szCs w:val="24"/>
        </w:rPr>
        <w:t>)’’1047-1051, 2011.</w:t>
      </w:r>
    </w:p>
    <w:p w14:paraId="4591693C" w14:textId="77777777" w:rsidR="00D74FEC" w:rsidRPr="00014A8A" w:rsidRDefault="00D74FEC" w:rsidP="00E10572">
      <w:pPr>
        <w:pStyle w:val="ListParagraph"/>
        <w:spacing w:line="360" w:lineRule="auto"/>
        <w:jc w:val="both"/>
        <w:rPr>
          <w:rFonts w:ascii="Times New Roman" w:hAnsi="Times New Roman" w:cs="Times New Roman"/>
          <w:sz w:val="24"/>
          <w:szCs w:val="24"/>
        </w:rPr>
      </w:pPr>
    </w:p>
    <w:p w14:paraId="767F02A1" w14:textId="77777777" w:rsidR="00D74FEC" w:rsidRPr="00014A8A" w:rsidRDefault="00D74FEC" w:rsidP="00E10572">
      <w:pPr>
        <w:numPr>
          <w:ilvl w:val="0"/>
          <w:numId w:val="22"/>
        </w:numPr>
        <w:spacing w:after="0" w:line="360" w:lineRule="auto"/>
        <w:jc w:val="both"/>
        <w:rPr>
          <w:rFonts w:ascii="Times New Roman" w:hAnsi="Times New Roman" w:cs="Times New Roman"/>
          <w:color w:val="0000FF"/>
          <w:sz w:val="24"/>
          <w:szCs w:val="24"/>
          <w:u w:val="single"/>
        </w:rPr>
      </w:pPr>
      <w:r w:rsidRPr="00014A8A">
        <w:rPr>
          <w:rFonts w:ascii="Times New Roman" w:hAnsi="Times New Roman" w:cs="Times New Roman"/>
          <w:sz w:val="24"/>
          <w:szCs w:val="24"/>
        </w:rPr>
        <w:t xml:space="preserve">Adedeji, O. B, </w:t>
      </w:r>
      <w:r w:rsidRPr="00014A8A">
        <w:rPr>
          <w:rFonts w:ascii="Times New Roman" w:hAnsi="Times New Roman" w:cs="Times New Roman"/>
          <w:b/>
          <w:sz w:val="24"/>
          <w:szCs w:val="24"/>
        </w:rPr>
        <w:t>Tiamiyu, A. M</w:t>
      </w:r>
      <w:r w:rsidRPr="00014A8A">
        <w:rPr>
          <w:rFonts w:ascii="Times New Roman" w:hAnsi="Times New Roman" w:cs="Times New Roman"/>
          <w:sz w:val="24"/>
          <w:szCs w:val="24"/>
        </w:rPr>
        <w:t>, Emikpe, B. O. (</w:t>
      </w:r>
      <w:r w:rsidRPr="00014A8A">
        <w:rPr>
          <w:rFonts w:ascii="Times New Roman" w:hAnsi="Times New Roman" w:cs="Times New Roman"/>
          <w:b/>
          <w:sz w:val="24"/>
          <w:szCs w:val="24"/>
        </w:rPr>
        <w:t>2011</w:t>
      </w:r>
      <w:r w:rsidRPr="00014A8A">
        <w:rPr>
          <w:rFonts w:ascii="Times New Roman" w:hAnsi="Times New Roman" w:cs="Times New Roman"/>
          <w:sz w:val="24"/>
          <w:szCs w:val="24"/>
        </w:rPr>
        <w:t xml:space="preserve">). The Antibiotic Resistance Pattern of Bacteria Flora of Fish from Different Aquatic Environments from Ibadan, South West, Nigeria, </w:t>
      </w:r>
      <w:r w:rsidRPr="00014A8A">
        <w:rPr>
          <w:rFonts w:ascii="Times New Roman" w:hAnsi="Times New Roman" w:cs="Times New Roman"/>
          <w:i/>
          <w:iCs/>
          <w:sz w:val="24"/>
          <w:szCs w:val="24"/>
        </w:rPr>
        <w:t>Journal of Environmental Biology</w:t>
      </w:r>
      <w:r w:rsidRPr="00014A8A">
        <w:rPr>
          <w:rFonts w:ascii="Times New Roman" w:hAnsi="Times New Roman" w:cs="Times New Roman"/>
          <w:sz w:val="24"/>
          <w:szCs w:val="24"/>
        </w:rPr>
        <w:t>.5 (</w:t>
      </w:r>
      <w:r w:rsidRPr="00014A8A">
        <w:rPr>
          <w:rFonts w:ascii="Times New Roman" w:hAnsi="Times New Roman" w:cs="Times New Roman"/>
          <w:b/>
          <w:sz w:val="24"/>
          <w:szCs w:val="24"/>
        </w:rPr>
        <w:t>8</w:t>
      </w:r>
      <w:r w:rsidRPr="00014A8A">
        <w:rPr>
          <w:rFonts w:ascii="Times New Roman" w:hAnsi="Times New Roman" w:cs="Times New Roman"/>
          <w:sz w:val="24"/>
          <w:szCs w:val="24"/>
        </w:rPr>
        <w:t>):2039-2047, 2011</w:t>
      </w:r>
    </w:p>
    <w:p w14:paraId="53F5B392" w14:textId="2F17C17C" w:rsidR="003B445E" w:rsidRPr="00014A8A" w:rsidRDefault="003B445E" w:rsidP="00E10572">
      <w:pPr>
        <w:spacing w:line="360" w:lineRule="auto"/>
        <w:rPr>
          <w:rFonts w:ascii="Times New Roman" w:hAnsi="Times New Roman" w:cs="Times New Roman"/>
          <w:sz w:val="24"/>
          <w:szCs w:val="24"/>
        </w:rPr>
      </w:pPr>
    </w:p>
    <w:p w14:paraId="42AB5742" w14:textId="65694AF0" w:rsidR="00D74FEC" w:rsidRPr="00014A8A" w:rsidRDefault="00D74FEC" w:rsidP="00E10572">
      <w:pPr>
        <w:spacing w:line="360" w:lineRule="auto"/>
        <w:ind w:left="-142"/>
        <w:jc w:val="both"/>
        <w:rPr>
          <w:rFonts w:ascii="Times New Roman" w:hAnsi="Times New Roman" w:cs="Times New Roman"/>
          <w:b/>
          <w:sz w:val="24"/>
          <w:szCs w:val="24"/>
          <w:u w:val="single"/>
        </w:rPr>
      </w:pPr>
      <w:r w:rsidRPr="00014A8A">
        <w:rPr>
          <w:rFonts w:ascii="Times New Roman" w:hAnsi="Times New Roman" w:cs="Times New Roman"/>
          <w:sz w:val="24"/>
          <w:szCs w:val="24"/>
        </w:rPr>
        <w:t xml:space="preserve"> </w:t>
      </w:r>
      <w:r w:rsidR="006616AF" w:rsidRPr="00014A8A">
        <w:rPr>
          <w:rFonts w:ascii="Times New Roman" w:hAnsi="Times New Roman" w:cs="Times New Roman"/>
          <w:sz w:val="24"/>
          <w:szCs w:val="24"/>
        </w:rPr>
        <w:tab/>
      </w:r>
      <w:r w:rsidRPr="00014A8A">
        <w:rPr>
          <w:rFonts w:ascii="Times New Roman" w:hAnsi="Times New Roman" w:cs="Times New Roman"/>
          <w:sz w:val="24"/>
          <w:szCs w:val="24"/>
        </w:rPr>
        <w:t xml:space="preserve"> </w:t>
      </w:r>
      <w:r w:rsidR="00B8098B" w:rsidRPr="00014A8A">
        <w:rPr>
          <w:rFonts w:ascii="Times New Roman" w:hAnsi="Times New Roman" w:cs="Times New Roman"/>
          <w:b/>
          <w:sz w:val="24"/>
          <w:szCs w:val="24"/>
          <w:u w:val="single"/>
        </w:rPr>
        <w:t xml:space="preserve">MAJOR CONFERENCES AND WORKSHOP </w:t>
      </w:r>
      <w:r w:rsidR="00E10572" w:rsidRPr="00014A8A">
        <w:rPr>
          <w:rFonts w:ascii="Times New Roman" w:hAnsi="Times New Roman" w:cs="Times New Roman"/>
          <w:b/>
          <w:sz w:val="24"/>
          <w:szCs w:val="24"/>
          <w:u w:val="single"/>
        </w:rPr>
        <w:t>attended (starting with the latest):</w:t>
      </w:r>
    </w:p>
    <w:p w14:paraId="23625486" w14:textId="12CA1F25" w:rsidR="00EF72C2" w:rsidRPr="007D7FB2" w:rsidRDefault="00EF72C2" w:rsidP="007D7FB2">
      <w:pPr>
        <w:pStyle w:val="ListParagraph"/>
        <w:numPr>
          <w:ilvl w:val="0"/>
          <w:numId w:val="27"/>
        </w:numPr>
        <w:autoSpaceDE w:val="0"/>
        <w:autoSpaceDN w:val="0"/>
        <w:adjustRightInd w:val="0"/>
        <w:spacing w:after="0" w:line="360" w:lineRule="auto"/>
        <w:jc w:val="both"/>
        <w:rPr>
          <w:rFonts w:ascii="Times New Roman" w:eastAsia="Calibri" w:hAnsi="Times New Roman" w:cs="Times New Roman"/>
          <w:color w:val="0D0D0D"/>
          <w:sz w:val="24"/>
          <w:szCs w:val="24"/>
          <w:shd w:val="clear" w:color="auto" w:fill="FFFFFF"/>
        </w:rPr>
      </w:pPr>
      <w:r w:rsidRPr="007D7FB2">
        <w:rPr>
          <w:rFonts w:ascii="Times New Roman" w:eastAsia="Calibri" w:hAnsi="Times New Roman" w:cs="Times New Roman"/>
          <w:color w:val="1F1F1F"/>
          <w:sz w:val="24"/>
          <w:szCs w:val="24"/>
          <w:shd w:val="clear" w:color="auto" w:fill="FFFFFF"/>
        </w:rPr>
        <w:t>Workshop on Predatory Publishing</w:t>
      </w:r>
      <w:r w:rsidRPr="007D7FB2">
        <w:rPr>
          <w:rFonts w:ascii="Times New Roman" w:eastAsia="Calibri" w:hAnsi="Times New Roman" w:cs="Times New Roman"/>
          <w:color w:val="222222"/>
          <w:sz w:val="24"/>
          <w:szCs w:val="24"/>
          <w:bdr w:val="none" w:sz="0" w:space="0" w:color="auto" w:frame="1"/>
          <w:shd w:val="clear" w:color="auto" w:fill="FFFFFF"/>
        </w:rPr>
        <w:t xml:space="preserve"> organized by the </w:t>
      </w:r>
      <w:r w:rsidRPr="007D7FB2">
        <w:rPr>
          <w:rStyle w:val="gd"/>
          <w:rFonts w:ascii="Times New Roman" w:eastAsia="Calibri" w:hAnsi="Times New Roman" w:cs="Times New Roman"/>
          <w:color w:val="1F1F1F"/>
          <w:sz w:val="24"/>
          <w:szCs w:val="24"/>
        </w:rPr>
        <w:t>UNIMED Central Office for Research and Development Unit</w:t>
      </w:r>
      <w:r w:rsidRPr="007D7FB2">
        <w:rPr>
          <w:rFonts w:ascii="Times New Roman" w:eastAsia="Calibri" w:hAnsi="Times New Roman" w:cs="Times New Roman"/>
          <w:color w:val="222222"/>
          <w:sz w:val="24"/>
          <w:szCs w:val="24"/>
          <w:bdr w:val="none" w:sz="0" w:space="0" w:color="auto" w:frame="1"/>
          <w:shd w:val="clear" w:color="auto" w:fill="FFFFFF"/>
        </w:rPr>
        <w:t xml:space="preserve"> h</w:t>
      </w:r>
      <w:r w:rsidRPr="007D7FB2">
        <w:rPr>
          <w:rFonts w:ascii="Times New Roman" w:eastAsia="Calibri" w:hAnsi="Times New Roman" w:cs="Times New Roman"/>
          <w:color w:val="313131"/>
          <w:sz w:val="24"/>
          <w:szCs w:val="24"/>
          <w:shd w:val="clear" w:color="auto" w:fill="FFFFFF"/>
        </w:rPr>
        <w:t>eld at the new  TETFund Lecture Theater, Laje Campus (</w:t>
      </w:r>
      <w:r w:rsidRPr="007D7FB2">
        <w:rPr>
          <w:rFonts w:ascii="Times New Roman" w:eastAsia="Calibri" w:hAnsi="Times New Roman" w:cs="Times New Roman"/>
          <w:b/>
          <w:color w:val="222222"/>
          <w:sz w:val="24"/>
          <w:szCs w:val="24"/>
        </w:rPr>
        <w:t>May 2024</w:t>
      </w:r>
      <w:r w:rsidRPr="007D7FB2">
        <w:rPr>
          <w:rFonts w:ascii="Times New Roman" w:eastAsia="Calibri" w:hAnsi="Times New Roman" w:cs="Times New Roman"/>
          <w:color w:val="313131"/>
          <w:sz w:val="24"/>
          <w:szCs w:val="24"/>
          <w:shd w:val="clear" w:color="auto" w:fill="FFFFFF"/>
        </w:rPr>
        <w:t>)</w:t>
      </w:r>
    </w:p>
    <w:p w14:paraId="5D2FAD12" w14:textId="77777777" w:rsidR="007D7FB2" w:rsidRPr="007D7FB2" w:rsidRDefault="007D7FB2" w:rsidP="007D7FB2">
      <w:pPr>
        <w:pStyle w:val="ListParagraph"/>
        <w:autoSpaceDE w:val="0"/>
        <w:autoSpaceDN w:val="0"/>
        <w:adjustRightInd w:val="0"/>
        <w:spacing w:after="0" w:line="360" w:lineRule="auto"/>
        <w:ind w:left="360"/>
        <w:jc w:val="both"/>
        <w:rPr>
          <w:rFonts w:ascii="Times New Roman" w:eastAsia="Calibri" w:hAnsi="Times New Roman" w:cs="Times New Roman"/>
          <w:color w:val="0D0D0D"/>
          <w:sz w:val="24"/>
          <w:szCs w:val="24"/>
          <w:shd w:val="clear" w:color="auto" w:fill="FFFFFF"/>
        </w:rPr>
      </w:pPr>
    </w:p>
    <w:p w14:paraId="473BC23D" w14:textId="3ABD7F51" w:rsidR="00EF72C2" w:rsidRPr="007D7FB2" w:rsidRDefault="007D7FB2" w:rsidP="007D7FB2">
      <w:pPr>
        <w:pStyle w:val="ListParagraph"/>
        <w:numPr>
          <w:ilvl w:val="0"/>
          <w:numId w:val="27"/>
        </w:numPr>
        <w:autoSpaceDE w:val="0"/>
        <w:autoSpaceDN w:val="0"/>
        <w:adjustRightInd w:val="0"/>
        <w:spacing w:after="0" w:line="360" w:lineRule="auto"/>
        <w:jc w:val="both"/>
        <w:rPr>
          <w:rFonts w:ascii="Times New Roman" w:eastAsia="Calibri" w:hAnsi="Times New Roman" w:cs="Times New Roman"/>
          <w:color w:val="0D0D0D"/>
          <w:sz w:val="24"/>
          <w:szCs w:val="24"/>
          <w:shd w:val="clear" w:color="auto" w:fill="FFFFFF"/>
        </w:rPr>
      </w:pPr>
      <w:r w:rsidRPr="007D7FB2">
        <w:rPr>
          <w:rFonts w:ascii="Times New Roman" w:eastAsia="Calibri" w:hAnsi="Times New Roman" w:cs="Times New Roman"/>
          <w:color w:val="0D0D0D"/>
          <w:sz w:val="24"/>
          <w:szCs w:val="24"/>
          <w:shd w:val="clear" w:color="auto" w:fill="FFFFFF"/>
        </w:rPr>
        <w:t>The first</w:t>
      </w:r>
      <w:r w:rsidRPr="007D7FB2">
        <w:rPr>
          <w:rFonts w:ascii="Times New Roman" w:eastAsia="Calibri" w:hAnsi="Times New Roman" w:cs="Times New Roman"/>
          <w:color w:val="0D0D0D"/>
          <w:sz w:val="24"/>
          <w:szCs w:val="24"/>
          <w:shd w:val="clear" w:color="auto" w:fill="FFFFFF"/>
        </w:rPr>
        <w:t xml:space="preserve"> Research Grant Training Programme, titled "Crafting Compelling Concept Notes and Grant Proposals</w:t>
      </w:r>
      <w:r w:rsidRPr="007D7FB2">
        <w:rPr>
          <w:rFonts w:ascii="Times New Roman" w:eastAsia="Calibri" w:hAnsi="Times New Roman" w:cs="Times New Roman"/>
          <w:color w:val="222222"/>
          <w:sz w:val="24"/>
          <w:szCs w:val="24"/>
          <w:bdr w:val="none" w:sz="0" w:space="0" w:color="auto" w:frame="1"/>
          <w:shd w:val="clear" w:color="auto" w:fill="FFFFFF"/>
        </w:rPr>
        <w:t xml:space="preserve"> organized by the </w:t>
      </w:r>
      <w:r w:rsidRPr="007D7FB2">
        <w:rPr>
          <w:rStyle w:val="gd"/>
          <w:rFonts w:ascii="Times New Roman" w:eastAsia="Calibri" w:hAnsi="Times New Roman" w:cs="Times New Roman"/>
          <w:color w:val="1F1F1F"/>
          <w:sz w:val="24"/>
          <w:szCs w:val="24"/>
        </w:rPr>
        <w:t xml:space="preserve">UNIMED Central Office for Research and Development </w:t>
      </w:r>
      <w:r w:rsidRPr="007D7FB2">
        <w:rPr>
          <w:rFonts w:ascii="Times New Roman" w:eastAsia="Calibri" w:hAnsi="Times New Roman" w:cs="Times New Roman"/>
          <w:color w:val="222222"/>
          <w:sz w:val="24"/>
          <w:szCs w:val="24"/>
          <w:bdr w:val="none" w:sz="0" w:space="0" w:color="auto" w:frame="1"/>
          <w:shd w:val="clear" w:color="auto" w:fill="FFFFFF"/>
        </w:rPr>
        <w:t>h</w:t>
      </w:r>
      <w:r w:rsidRPr="007D7FB2">
        <w:rPr>
          <w:rFonts w:ascii="Times New Roman" w:eastAsia="Calibri" w:hAnsi="Times New Roman" w:cs="Times New Roman"/>
          <w:color w:val="313131"/>
          <w:sz w:val="24"/>
          <w:szCs w:val="24"/>
          <w:shd w:val="clear" w:color="auto" w:fill="FFFFFF"/>
        </w:rPr>
        <w:t>eld at the new  TETFund Lecture Theater, Laje Campus (</w:t>
      </w:r>
      <w:r w:rsidRPr="007D7FB2">
        <w:rPr>
          <w:rFonts w:ascii="Times New Roman" w:eastAsia="Calibri" w:hAnsi="Times New Roman" w:cs="Times New Roman"/>
          <w:b/>
          <w:color w:val="0D0D0D"/>
          <w:sz w:val="24"/>
          <w:szCs w:val="24"/>
          <w:shd w:val="clear" w:color="auto" w:fill="FFFFFF"/>
        </w:rPr>
        <w:t>March</w:t>
      </w:r>
      <w:r w:rsidRPr="007D7FB2">
        <w:rPr>
          <w:rFonts w:ascii="Times New Roman" w:eastAsia="Calibri" w:hAnsi="Times New Roman" w:cs="Times New Roman"/>
          <w:b/>
          <w:color w:val="222222"/>
          <w:sz w:val="24"/>
          <w:szCs w:val="24"/>
        </w:rPr>
        <w:t xml:space="preserve"> 2024</w:t>
      </w:r>
      <w:r w:rsidRPr="007D7FB2">
        <w:rPr>
          <w:rFonts w:ascii="Times New Roman" w:eastAsia="Calibri" w:hAnsi="Times New Roman" w:cs="Times New Roman"/>
          <w:color w:val="313131"/>
          <w:sz w:val="24"/>
          <w:szCs w:val="24"/>
          <w:shd w:val="clear" w:color="auto" w:fill="FFFFFF"/>
        </w:rPr>
        <w:t>)</w:t>
      </w:r>
    </w:p>
    <w:p w14:paraId="359079B6" w14:textId="77777777" w:rsidR="007D7FB2" w:rsidRPr="007D7FB2" w:rsidRDefault="007D7FB2" w:rsidP="007D7FB2">
      <w:pPr>
        <w:pStyle w:val="Default"/>
        <w:spacing w:line="360" w:lineRule="auto"/>
        <w:ind w:left="360"/>
        <w:jc w:val="both"/>
        <w:rPr>
          <w:bCs/>
        </w:rPr>
      </w:pPr>
    </w:p>
    <w:p w14:paraId="7CAD0A83" w14:textId="3CF968F1" w:rsidR="00BA46E9" w:rsidRPr="007D7FB2" w:rsidRDefault="00BA46E9" w:rsidP="007D7FB2">
      <w:pPr>
        <w:pStyle w:val="Default"/>
        <w:numPr>
          <w:ilvl w:val="0"/>
          <w:numId w:val="27"/>
        </w:numPr>
        <w:spacing w:line="360" w:lineRule="auto"/>
        <w:jc w:val="both"/>
        <w:rPr>
          <w:bCs/>
        </w:rPr>
      </w:pPr>
      <w:r w:rsidRPr="007D7FB2">
        <w:rPr>
          <w:bCs/>
        </w:rPr>
        <w:t>Fifth Nigerian Academy of Science (NAS) Annual Scientific Conference with the theme “</w:t>
      </w:r>
      <w:r w:rsidRPr="007D7FB2">
        <w:t xml:space="preserve"> </w:t>
      </w:r>
      <w:r w:rsidRPr="007D7FB2">
        <w:rPr>
          <w:color w:val="242424"/>
        </w:rPr>
        <w:t>Transdisciplinary Research as Catalyst for Nigeria’s Sustainable Development</w:t>
      </w:r>
      <w:r w:rsidRPr="007D7FB2">
        <w:rPr>
          <w:bCs/>
        </w:rPr>
        <w:t xml:space="preserve">” held </w:t>
      </w:r>
      <w:r w:rsidRPr="007D7FB2">
        <w:rPr>
          <w:rFonts w:eastAsiaTheme="minorHAnsi"/>
        </w:rPr>
        <w:t xml:space="preserve">at the </w:t>
      </w:r>
      <w:r w:rsidRPr="007D7FB2">
        <w:t xml:space="preserve"> </w:t>
      </w:r>
      <w:r w:rsidRPr="007D7FB2">
        <w:rPr>
          <w:color w:val="242424"/>
        </w:rPr>
        <w:t xml:space="preserve">University of Lagos </w:t>
      </w:r>
      <w:r w:rsidRPr="007D7FB2">
        <w:rPr>
          <w:rFonts w:eastAsiaTheme="minorHAnsi"/>
          <w:bCs/>
        </w:rPr>
        <w:t>(</w:t>
      </w:r>
      <w:r w:rsidRPr="007D7FB2">
        <w:t xml:space="preserve"> </w:t>
      </w:r>
      <w:r w:rsidRPr="007D7FB2">
        <w:rPr>
          <w:b/>
          <w:color w:val="242424"/>
        </w:rPr>
        <w:t>January 2024</w:t>
      </w:r>
      <w:r w:rsidRPr="007D7FB2">
        <w:rPr>
          <w:color w:val="242424"/>
        </w:rPr>
        <w:t>,</w:t>
      </w:r>
      <w:r w:rsidRPr="007D7FB2">
        <w:rPr>
          <w:bCs/>
        </w:rPr>
        <w:t>)</w:t>
      </w:r>
      <w:r w:rsidRPr="007D7FB2">
        <w:rPr>
          <w:b/>
          <w:bCs/>
        </w:rPr>
        <w:t xml:space="preserve"> Paper </w:t>
      </w:r>
      <w:r w:rsidRPr="007D7FB2">
        <w:rPr>
          <w:bCs/>
        </w:rPr>
        <w:t>(Poster Presentation)</w:t>
      </w:r>
    </w:p>
    <w:p w14:paraId="5861A968" w14:textId="77777777" w:rsidR="007D7FB2" w:rsidRPr="007D7FB2" w:rsidRDefault="007D7FB2" w:rsidP="007D7FB2">
      <w:pPr>
        <w:pStyle w:val="ListParagraph"/>
        <w:spacing w:line="360" w:lineRule="auto"/>
        <w:ind w:left="360"/>
        <w:jc w:val="both"/>
        <w:rPr>
          <w:rFonts w:ascii="Times New Roman" w:eastAsia="Calibri" w:hAnsi="Times New Roman" w:cs="Times New Roman"/>
          <w:b/>
          <w:color w:val="222222"/>
          <w:sz w:val="24"/>
          <w:szCs w:val="24"/>
        </w:rPr>
      </w:pPr>
    </w:p>
    <w:p w14:paraId="5E2B5F7C" w14:textId="6868779C" w:rsidR="007D7FB2" w:rsidRPr="007D7FB2" w:rsidRDefault="007D7FB2" w:rsidP="007D7FB2">
      <w:pPr>
        <w:pStyle w:val="ListParagraph"/>
        <w:numPr>
          <w:ilvl w:val="0"/>
          <w:numId w:val="27"/>
        </w:numPr>
        <w:spacing w:line="360" w:lineRule="auto"/>
        <w:jc w:val="both"/>
        <w:rPr>
          <w:rFonts w:ascii="Times New Roman" w:eastAsia="Calibri" w:hAnsi="Times New Roman" w:cs="Times New Roman"/>
          <w:b/>
          <w:color w:val="222222"/>
          <w:sz w:val="24"/>
          <w:szCs w:val="24"/>
        </w:rPr>
      </w:pPr>
      <w:r w:rsidRPr="007D7FB2">
        <w:rPr>
          <w:rFonts w:ascii="Times New Roman" w:eastAsia="Calibri" w:hAnsi="Times New Roman" w:cs="Times New Roman"/>
          <w:color w:val="1F1F1F"/>
          <w:sz w:val="24"/>
          <w:szCs w:val="24"/>
          <w:shd w:val="clear" w:color="auto" w:fill="FFFFFF"/>
        </w:rPr>
        <w:t xml:space="preserve">Mentoring Workshop </w:t>
      </w:r>
      <w:r w:rsidRPr="007D7FB2">
        <w:rPr>
          <w:rFonts w:ascii="Times New Roman" w:eastAsia="Calibri" w:hAnsi="Times New Roman" w:cs="Times New Roman"/>
          <w:color w:val="222222"/>
          <w:sz w:val="24"/>
          <w:szCs w:val="24"/>
          <w:bdr w:val="none" w:sz="0" w:space="0" w:color="auto" w:frame="1"/>
          <w:shd w:val="clear" w:color="auto" w:fill="FFFFFF"/>
        </w:rPr>
        <w:t xml:space="preserve">organized by the </w:t>
      </w:r>
      <w:r w:rsidRPr="007D7FB2">
        <w:rPr>
          <w:rStyle w:val="gd"/>
          <w:rFonts w:ascii="Times New Roman" w:eastAsia="Calibri" w:hAnsi="Times New Roman" w:cs="Times New Roman"/>
          <w:color w:val="1F1F1F"/>
          <w:sz w:val="24"/>
          <w:szCs w:val="24"/>
        </w:rPr>
        <w:t xml:space="preserve">UNIMED Central Office for Research and Development </w:t>
      </w:r>
      <w:r w:rsidRPr="007D7FB2">
        <w:rPr>
          <w:rFonts w:ascii="Times New Roman" w:eastAsia="Calibri" w:hAnsi="Times New Roman" w:cs="Times New Roman"/>
          <w:color w:val="222222"/>
          <w:sz w:val="24"/>
          <w:szCs w:val="24"/>
          <w:bdr w:val="none" w:sz="0" w:space="0" w:color="auto" w:frame="1"/>
          <w:shd w:val="clear" w:color="auto" w:fill="FFFFFF"/>
        </w:rPr>
        <w:t>h</w:t>
      </w:r>
      <w:r w:rsidRPr="007D7FB2">
        <w:rPr>
          <w:rFonts w:ascii="Times New Roman" w:eastAsia="Calibri" w:hAnsi="Times New Roman" w:cs="Times New Roman"/>
          <w:color w:val="313131"/>
          <w:sz w:val="24"/>
          <w:szCs w:val="24"/>
          <w:shd w:val="clear" w:color="auto" w:fill="FFFFFF"/>
        </w:rPr>
        <w:t>eld at the new  TETFund Lecture Theater, Laje Campus (</w:t>
      </w:r>
      <w:r w:rsidRPr="007D7FB2">
        <w:rPr>
          <w:rFonts w:ascii="Times New Roman" w:eastAsia="Calibri" w:hAnsi="Times New Roman" w:cs="Times New Roman"/>
          <w:color w:val="222222"/>
          <w:sz w:val="24"/>
          <w:szCs w:val="24"/>
          <w:lang w:val="en-NG"/>
        </w:rPr>
        <w:t> </w:t>
      </w:r>
      <w:r w:rsidRPr="007D7FB2">
        <w:rPr>
          <w:rFonts w:ascii="Times New Roman" w:eastAsia="Calibri" w:hAnsi="Times New Roman" w:cs="Times New Roman"/>
          <w:b/>
          <w:color w:val="222222"/>
          <w:sz w:val="24"/>
          <w:szCs w:val="24"/>
          <w:lang w:val="en-NG"/>
        </w:rPr>
        <w:t>October 2023</w:t>
      </w:r>
      <w:r w:rsidRPr="007D7FB2">
        <w:rPr>
          <w:rFonts w:ascii="Times New Roman" w:eastAsia="Calibri" w:hAnsi="Times New Roman" w:cs="Times New Roman"/>
          <w:b/>
          <w:color w:val="222222"/>
          <w:sz w:val="24"/>
          <w:szCs w:val="24"/>
        </w:rPr>
        <w:t>)</w:t>
      </w:r>
    </w:p>
    <w:p w14:paraId="0299FC16" w14:textId="77777777" w:rsidR="007D7FB2" w:rsidRPr="007D7FB2" w:rsidRDefault="007D7FB2" w:rsidP="007D7FB2">
      <w:pPr>
        <w:pStyle w:val="ListParagraph"/>
        <w:shd w:val="clear" w:color="auto" w:fill="FFFFFF"/>
        <w:spacing w:line="360" w:lineRule="auto"/>
        <w:ind w:left="360"/>
        <w:jc w:val="both"/>
        <w:rPr>
          <w:rFonts w:ascii="Times New Roman" w:eastAsia="Calibri" w:hAnsi="Times New Roman" w:cs="Times New Roman"/>
          <w:color w:val="222222"/>
          <w:sz w:val="24"/>
          <w:szCs w:val="24"/>
        </w:rPr>
      </w:pPr>
    </w:p>
    <w:p w14:paraId="4FD61A35" w14:textId="0AC18E8B" w:rsidR="007D7FB2" w:rsidRPr="007D7FB2" w:rsidRDefault="007D7FB2" w:rsidP="007D7FB2">
      <w:pPr>
        <w:pStyle w:val="ListParagraph"/>
        <w:numPr>
          <w:ilvl w:val="0"/>
          <w:numId w:val="27"/>
        </w:numPr>
        <w:shd w:val="clear" w:color="auto" w:fill="FFFFFF"/>
        <w:spacing w:line="360" w:lineRule="auto"/>
        <w:jc w:val="both"/>
        <w:rPr>
          <w:rFonts w:ascii="Times New Roman" w:eastAsia="Calibri" w:hAnsi="Times New Roman" w:cs="Times New Roman"/>
          <w:color w:val="222222"/>
          <w:sz w:val="24"/>
          <w:szCs w:val="24"/>
        </w:rPr>
      </w:pPr>
      <w:r w:rsidRPr="007D7FB2">
        <w:rPr>
          <w:rFonts w:ascii="Times New Roman" w:eastAsia="Calibri" w:hAnsi="Times New Roman" w:cs="Times New Roman"/>
          <w:color w:val="1F1F1F"/>
          <w:sz w:val="24"/>
          <w:szCs w:val="24"/>
          <w:shd w:val="clear" w:color="auto" w:fill="FFFFFF"/>
        </w:rPr>
        <w:t xml:space="preserve">Workshop on Effective Communication </w:t>
      </w:r>
      <w:r w:rsidRPr="007D7FB2">
        <w:rPr>
          <w:rFonts w:ascii="Times New Roman" w:eastAsia="Calibri" w:hAnsi="Times New Roman" w:cs="Times New Roman"/>
          <w:color w:val="222222"/>
          <w:sz w:val="24"/>
          <w:szCs w:val="24"/>
          <w:bdr w:val="none" w:sz="0" w:space="0" w:color="auto" w:frame="1"/>
          <w:shd w:val="clear" w:color="auto" w:fill="FFFFFF"/>
        </w:rPr>
        <w:t xml:space="preserve">organized by the </w:t>
      </w:r>
      <w:r w:rsidRPr="007D7FB2">
        <w:rPr>
          <w:rFonts w:ascii="Times New Roman" w:eastAsia="Calibri" w:hAnsi="Times New Roman" w:cs="Times New Roman"/>
          <w:color w:val="222222"/>
          <w:sz w:val="24"/>
          <w:szCs w:val="24"/>
        </w:rPr>
        <w:t xml:space="preserve">Office of the Deputy Vice-chancellor (Academic) with the support of the Central Office for Research and </w:t>
      </w:r>
      <w:r w:rsidRPr="007D7FB2">
        <w:rPr>
          <w:rFonts w:ascii="Times New Roman" w:eastAsia="Calibri" w:hAnsi="Times New Roman" w:cs="Times New Roman"/>
          <w:color w:val="222222"/>
          <w:sz w:val="24"/>
          <w:szCs w:val="24"/>
        </w:rPr>
        <w:lastRenderedPageBreak/>
        <w:t xml:space="preserve">Development (CORD) </w:t>
      </w:r>
      <w:r w:rsidRPr="007D7FB2">
        <w:rPr>
          <w:rFonts w:ascii="Times New Roman" w:eastAsia="Calibri" w:hAnsi="Times New Roman" w:cs="Times New Roman"/>
          <w:color w:val="222222"/>
          <w:sz w:val="24"/>
          <w:szCs w:val="24"/>
          <w:bdr w:val="none" w:sz="0" w:space="0" w:color="auto" w:frame="1"/>
          <w:shd w:val="clear" w:color="auto" w:fill="FFFFFF"/>
        </w:rPr>
        <w:t>h</w:t>
      </w:r>
      <w:r w:rsidRPr="007D7FB2">
        <w:rPr>
          <w:rFonts w:ascii="Times New Roman" w:eastAsia="Calibri" w:hAnsi="Times New Roman" w:cs="Times New Roman"/>
          <w:color w:val="313131"/>
          <w:sz w:val="24"/>
          <w:szCs w:val="24"/>
          <w:shd w:val="clear" w:color="auto" w:fill="FFFFFF"/>
        </w:rPr>
        <w:t>eld at the new  TETFund Lecture Theater, Laje Campus (</w:t>
      </w:r>
      <w:r w:rsidRPr="007D7FB2">
        <w:rPr>
          <w:rFonts w:ascii="Times New Roman" w:eastAsia="Calibri" w:hAnsi="Times New Roman" w:cs="Times New Roman"/>
          <w:color w:val="222222"/>
          <w:sz w:val="24"/>
          <w:szCs w:val="24"/>
          <w:lang w:val="en-NG"/>
        </w:rPr>
        <w:t> </w:t>
      </w:r>
      <w:r w:rsidRPr="007D7FB2">
        <w:rPr>
          <w:rFonts w:ascii="Times New Roman" w:eastAsia="Calibri" w:hAnsi="Times New Roman" w:cs="Times New Roman"/>
          <w:b/>
          <w:bCs/>
          <w:color w:val="222222"/>
          <w:sz w:val="24"/>
          <w:szCs w:val="24"/>
        </w:rPr>
        <w:t>September 2023)</w:t>
      </w:r>
    </w:p>
    <w:p w14:paraId="3E862012" w14:textId="77777777" w:rsidR="007D7FB2" w:rsidRPr="007D7FB2" w:rsidRDefault="007D7FB2" w:rsidP="007D7FB2">
      <w:pPr>
        <w:pStyle w:val="ListParagraph"/>
        <w:autoSpaceDE w:val="0"/>
        <w:autoSpaceDN w:val="0"/>
        <w:adjustRightInd w:val="0"/>
        <w:spacing w:line="360" w:lineRule="auto"/>
        <w:ind w:left="360"/>
        <w:jc w:val="both"/>
        <w:rPr>
          <w:rFonts w:ascii="Times New Roman" w:eastAsia="Calibri" w:hAnsi="Times New Roman" w:cs="Times New Roman"/>
          <w:sz w:val="24"/>
          <w:szCs w:val="24"/>
        </w:rPr>
      </w:pPr>
    </w:p>
    <w:p w14:paraId="2608D2B1" w14:textId="3A892782" w:rsidR="007D7FB2" w:rsidRPr="007D7FB2" w:rsidRDefault="007D7FB2" w:rsidP="007D7FB2">
      <w:pPr>
        <w:pStyle w:val="ListParagraph"/>
        <w:numPr>
          <w:ilvl w:val="0"/>
          <w:numId w:val="27"/>
        </w:numPr>
        <w:autoSpaceDE w:val="0"/>
        <w:autoSpaceDN w:val="0"/>
        <w:adjustRightInd w:val="0"/>
        <w:spacing w:line="360" w:lineRule="auto"/>
        <w:jc w:val="both"/>
        <w:rPr>
          <w:rFonts w:ascii="Times New Roman" w:eastAsia="Calibri" w:hAnsi="Times New Roman" w:cs="Times New Roman"/>
          <w:sz w:val="24"/>
          <w:szCs w:val="24"/>
        </w:rPr>
      </w:pPr>
      <w:r w:rsidRPr="007D7FB2">
        <w:rPr>
          <w:rFonts w:ascii="Times New Roman" w:eastAsia="Calibri" w:hAnsi="Times New Roman" w:cs="Times New Roman"/>
          <w:color w:val="222222"/>
          <w:sz w:val="24"/>
          <w:szCs w:val="24"/>
          <w:shd w:val="clear" w:color="auto" w:fill="FFFFFF"/>
        </w:rPr>
        <w:t>The </w:t>
      </w:r>
      <w:r w:rsidRPr="007D7FB2">
        <w:rPr>
          <w:rFonts w:ascii="Times New Roman" w:eastAsia="Calibri" w:hAnsi="Times New Roman" w:cs="Times New Roman"/>
          <w:color w:val="222222"/>
          <w:sz w:val="24"/>
          <w:szCs w:val="24"/>
          <w:bdr w:val="none" w:sz="0" w:space="0" w:color="auto" w:frame="1"/>
          <w:shd w:val="clear" w:color="auto" w:fill="FFFFFF"/>
        </w:rPr>
        <w:t>Imperatives of Student Supervision and Oversight at UNIMED” organized by the Office of the Deputy Vice-Chancellor (Academic), </w:t>
      </w:r>
      <w:r w:rsidRPr="007D7FB2">
        <w:rPr>
          <w:rStyle w:val="il"/>
          <w:rFonts w:ascii="Times New Roman" w:eastAsia="Calibri" w:hAnsi="Times New Roman" w:cs="Times New Roman"/>
          <w:color w:val="222222"/>
          <w:sz w:val="24"/>
          <w:szCs w:val="24"/>
          <w:bdr w:val="none" w:sz="0" w:space="0" w:color="auto" w:frame="1"/>
          <w:shd w:val="clear" w:color="auto" w:fill="FFFFFF"/>
        </w:rPr>
        <w:t>Postgraduate</w:t>
      </w:r>
      <w:r w:rsidRPr="007D7FB2">
        <w:rPr>
          <w:rFonts w:ascii="Times New Roman" w:eastAsia="Calibri" w:hAnsi="Times New Roman" w:cs="Times New Roman"/>
          <w:color w:val="222222"/>
          <w:sz w:val="24"/>
          <w:szCs w:val="24"/>
          <w:bdr w:val="none" w:sz="0" w:space="0" w:color="auto" w:frame="1"/>
          <w:shd w:val="clear" w:color="auto" w:fill="FFFFFF"/>
        </w:rPr>
        <w:t> </w:t>
      </w:r>
      <w:r w:rsidRPr="007D7FB2">
        <w:rPr>
          <w:rStyle w:val="il"/>
          <w:rFonts w:ascii="Times New Roman" w:eastAsia="Calibri" w:hAnsi="Times New Roman" w:cs="Times New Roman"/>
          <w:color w:val="222222"/>
          <w:sz w:val="24"/>
          <w:szCs w:val="24"/>
          <w:bdr w:val="none" w:sz="0" w:space="0" w:color="auto" w:frame="1"/>
          <w:shd w:val="clear" w:color="auto" w:fill="FFFFFF"/>
        </w:rPr>
        <w:t>School</w:t>
      </w:r>
      <w:r w:rsidRPr="007D7FB2">
        <w:rPr>
          <w:rFonts w:ascii="Times New Roman" w:eastAsia="Calibri" w:hAnsi="Times New Roman" w:cs="Times New Roman"/>
          <w:color w:val="222222"/>
          <w:sz w:val="24"/>
          <w:szCs w:val="24"/>
          <w:bdr w:val="none" w:sz="0" w:space="0" w:color="auto" w:frame="1"/>
          <w:shd w:val="clear" w:color="auto" w:fill="FFFFFF"/>
        </w:rPr>
        <w:t> and the Central Office for Research and Development (CORD) h</w:t>
      </w:r>
      <w:r w:rsidRPr="007D7FB2">
        <w:rPr>
          <w:rFonts w:ascii="Times New Roman" w:eastAsia="Calibri" w:hAnsi="Times New Roman" w:cs="Times New Roman"/>
          <w:color w:val="313131"/>
          <w:sz w:val="24"/>
          <w:szCs w:val="24"/>
          <w:shd w:val="clear" w:color="auto" w:fill="FFFFFF"/>
        </w:rPr>
        <w:t>eld at the new  TETFund Lecture Theater, Laje Campus (</w:t>
      </w:r>
      <w:r w:rsidRPr="007D7FB2">
        <w:rPr>
          <w:rFonts w:ascii="Times New Roman" w:eastAsia="Calibri" w:hAnsi="Times New Roman" w:cs="Times New Roman"/>
          <w:b/>
          <w:color w:val="313131"/>
          <w:sz w:val="24"/>
          <w:szCs w:val="24"/>
          <w:shd w:val="clear" w:color="auto" w:fill="FFFFFF"/>
        </w:rPr>
        <w:t>March 2023</w:t>
      </w:r>
      <w:r w:rsidRPr="007D7FB2">
        <w:rPr>
          <w:rFonts w:ascii="Times New Roman" w:eastAsia="Calibri" w:hAnsi="Times New Roman" w:cs="Times New Roman"/>
          <w:color w:val="313131"/>
          <w:sz w:val="24"/>
          <w:szCs w:val="24"/>
          <w:shd w:val="clear" w:color="auto" w:fill="FFFFFF"/>
        </w:rPr>
        <w:t>)</w:t>
      </w:r>
    </w:p>
    <w:p w14:paraId="1BCFFA11" w14:textId="77777777" w:rsidR="007D7FB2" w:rsidRPr="007D7FB2" w:rsidRDefault="007D7FB2" w:rsidP="007D7FB2">
      <w:pPr>
        <w:pStyle w:val="ListParagraph"/>
        <w:spacing w:line="360" w:lineRule="auto"/>
        <w:rPr>
          <w:rFonts w:ascii="Times New Roman" w:hAnsi="Times New Roman" w:cs="Times New Roman"/>
          <w:sz w:val="24"/>
          <w:szCs w:val="24"/>
        </w:rPr>
      </w:pPr>
    </w:p>
    <w:p w14:paraId="11DE568C" w14:textId="4CFD13A1" w:rsidR="000A31B7" w:rsidRPr="007D7FB2" w:rsidRDefault="000A31B7" w:rsidP="007D7FB2">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7D7FB2">
        <w:rPr>
          <w:rFonts w:ascii="Times New Roman" w:hAnsi="Times New Roman" w:cs="Times New Roman"/>
          <w:sz w:val="24"/>
          <w:szCs w:val="24"/>
        </w:rPr>
        <w:t xml:space="preserve">Humboldt Kolleg International Conference 2023, an </w:t>
      </w:r>
      <w:r w:rsidRPr="007D7FB2">
        <w:rPr>
          <w:rStyle w:val="markedcontent"/>
          <w:rFonts w:ascii="Times New Roman" w:hAnsi="Times New Roman" w:cs="Times New Roman"/>
          <w:sz w:val="24"/>
          <w:szCs w:val="24"/>
        </w:rPr>
        <w:t>International Conference</w:t>
      </w:r>
      <w:r w:rsidRPr="007D7FB2">
        <w:rPr>
          <w:rFonts w:ascii="Times New Roman" w:hAnsi="Times New Roman" w:cs="Times New Roman"/>
          <w:bCs/>
          <w:sz w:val="24"/>
          <w:szCs w:val="24"/>
        </w:rPr>
        <w:t xml:space="preserve"> with the theme “</w:t>
      </w:r>
      <w:r w:rsidRPr="007D7FB2">
        <w:rPr>
          <w:rFonts w:ascii="Times New Roman" w:hAnsi="Times New Roman" w:cs="Times New Roman"/>
          <w:sz w:val="24"/>
          <w:szCs w:val="24"/>
        </w:rPr>
        <w:t xml:space="preserve">Envisioning the Future: Higher Education and Modern Technology in Agriculture, Science, Healthcare, and Environment </w:t>
      </w:r>
      <w:r w:rsidRPr="007D7FB2">
        <w:rPr>
          <w:rFonts w:ascii="Times New Roman" w:hAnsi="Times New Roman" w:cs="Times New Roman"/>
          <w:bCs/>
          <w:sz w:val="24"/>
          <w:szCs w:val="24"/>
        </w:rPr>
        <w:t>held at AAUA (</w:t>
      </w:r>
      <w:r w:rsidRPr="007D7FB2">
        <w:rPr>
          <w:rFonts w:ascii="Times New Roman" w:hAnsi="Times New Roman" w:cs="Times New Roman"/>
          <w:b/>
          <w:bCs/>
          <w:sz w:val="24"/>
          <w:szCs w:val="24"/>
        </w:rPr>
        <w:t>October 2023</w:t>
      </w:r>
      <w:r w:rsidRPr="007D7FB2">
        <w:rPr>
          <w:rFonts w:ascii="Times New Roman" w:hAnsi="Times New Roman" w:cs="Times New Roman"/>
          <w:bCs/>
          <w:sz w:val="24"/>
          <w:szCs w:val="24"/>
        </w:rPr>
        <w:t xml:space="preserve">) </w:t>
      </w:r>
      <w:r w:rsidRPr="007D7FB2">
        <w:rPr>
          <w:rFonts w:ascii="Times New Roman" w:hAnsi="Times New Roman" w:cs="Times New Roman"/>
          <w:b/>
          <w:bCs/>
          <w:sz w:val="24"/>
          <w:szCs w:val="24"/>
        </w:rPr>
        <w:t xml:space="preserve">Paper </w:t>
      </w:r>
      <w:r w:rsidRPr="007D7FB2">
        <w:rPr>
          <w:rFonts w:ascii="Times New Roman" w:hAnsi="Times New Roman" w:cs="Times New Roman"/>
          <w:bCs/>
          <w:sz w:val="24"/>
          <w:szCs w:val="24"/>
        </w:rPr>
        <w:t>(Oral Presentation)</w:t>
      </w:r>
    </w:p>
    <w:p w14:paraId="0E35D62D" w14:textId="10312C0A" w:rsidR="00D23103" w:rsidRPr="007D7FB2" w:rsidRDefault="00D23103" w:rsidP="007D7FB2">
      <w:pPr>
        <w:pStyle w:val="NormalWeb"/>
        <w:numPr>
          <w:ilvl w:val="0"/>
          <w:numId w:val="27"/>
        </w:numPr>
        <w:spacing w:line="360" w:lineRule="auto"/>
        <w:jc w:val="both"/>
        <w:rPr>
          <w:color w:val="252525"/>
        </w:rPr>
      </w:pPr>
      <w:r w:rsidRPr="007D7FB2">
        <w:rPr>
          <w:color w:val="222222"/>
          <w:shd w:val="clear" w:color="auto" w:fill="FFFFFF"/>
        </w:rPr>
        <w:t> </w:t>
      </w:r>
      <w:r w:rsidR="004F1EA6" w:rsidRPr="007D7FB2">
        <w:rPr>
          <w:color w:val="252525"/>
        </w:rPr>
        <w:t xml:space="preserve">A two-day leadership orientation workshop at the University of Medical Sciences, New Lecture Theatre, Laje Road, Ondo City, held between Monday, September 4th, and Tuesday, </w:t>
      </w:r>
      <w:r w:rsidR="004F1EA6" w:rsidRPr="007D7FB2">
        <w:rPr>
          <w:b/>
          <w:color w:val="252525"/>
        </w:rPr>
        <w:t>September 5th, 2023.</w:t>
      </w:r>
    </w:p>
    <w:p w14:paraId="5F2C0FEF" w14:textId="0AC159A5" w:rsidR="009605D8" w:rsidRPr="007D7FB2" w:rsidRDefault="00E117B5" w:rsidP="007D7FB2">
      <w:pPr>
        <w:pStyle w:val="ListParagraph"/>
        <w:numPr>
          <w:ilvl w:val="0"/>
          <w:numId w:val="27"/>
        </w:numPr>
        <w:autoSpaceDE w:val="0"/>
        <w:autoSpaceDN w:val="0"/>
        <w:adjustRightInd w:val="0"/>
        <w:spacing w:after="0" w:line="360" w:lineRule="auto"/>
        <w:ind w:left="284" w:hanging="284"/>
        <w:jc w:val="both"/>
        <w:rPr>
          <w:rFonts w:ascii="Times New Roman" w:hAnsi="Times New Roman" w:cs="Times New Roman"/>
          <w:sz w:val="24"/>
          <w:szCs w:val="24"/>
        </w:rPr>
      </w:pPr>
      <w:r w:rsidRPr="007D7FB2">
        <w:rPr>
          <w:rFonts w:ascii="Times New Roman" w:hAnsi="Times New Roman" w:cs="Times New Roman"/>
          <w:color w:val="222222"/>
          <w:sz w:val="24"/>
          <w:szCs w:val="24"/>
          <w:shd w:val="clear" w:color="auto" w:fill="FFFFFF"/>
        </w:rPr>
        <w:t>UNIMED,  Faculty of Science Conference, 2023, an international Conference with the theme</w:t>
      </w:r>
      <w:r w:rsidR="009605D8" w:rsidRPr="007D7FB2">
        <w:rPr>
          <w:rFonts w:ascii="Times New Roman" w:hAnsi="Times New Roman" w:cs="Times New Roman"/>
          <w:color w:val="222222"/>
          <w:sz w:val="24"/>
          <w:szCs w:val="24"/>
          <w:shd w:val="clear" w:color="auto" w:fill="FFFFFF"/>
        </w:rPr>
        <w:t xml:space="preserve"> “Recent Advances in Sciences for Economic and Sustainable Healthcare Promotion held at </w:t>
      </w:r>
      <w:r w:rsidR="009605D8" w:rsidRPr="007D7FB2">
        <w:rPr>
          <w:rFonts w:ascii="Times New Roman" w:hAnsi="Times New Roman" w:cs="Times New Roman"/>
          <w:sz w:val="24"/>
          <w:szCs w:val="24"/>
        </w:rPr>
        <w:t>New Lecture Theatre, Laje Road, Ondo City (</w:t>
      </w:r>
      <w:r w:rsidR="009605D8" w:rsidRPr="007D7FB2">
        <w:rPr>
          <w:rFonts w:ascii="Times New Roman" w:hAnsi="Times New Roman" w:cs="Times New Roman"/>
          <w:b/>
          <w:sz w:val="24"/>
          <w:szCs w:val="24"/>
        </w:rPr>
        <w:t>August 2023</w:t>
      </w:r>
      <w:r w:rsidR="009605D8" w:rsidRPr="007D7FB2">
        <w:rPr>
          <w:rFonts w:ascii="Times New Roman" w:hAnsi="Times New Roman" w:cs="Times New Roman"/>
          <w:sz w:val="24"/>
          <w:szCs w:val="24"/>
        </w:rPr>
        <w:t xml:space="preserve">) </w:t>
      </w:r>
      <w:r w:rsidR="009605D8" w:rsidRPr="007D7FB2">
        <w:rPr>
          <w:rFonts w:ascii="Times New Roman" w:hAnsi="Times New Roman" w:cs="Times New Roman"/>
          <w:b/>
          <w:sz w:val="24"/>
          <w:szCs w:val="24"/>
        </w:rPr>
        <w:t>Paper</w:t>
      </w:r>
      <w:r w:rsidR="009605D8" w:rsidRPr="007D7FB2">
        <w:rPr>
          <w:rFonts w:ascii="Times New Roman" w:hAnsi="Times New Roman" w:cs="Times New Roman"/>
          <w:sz w:val="24"/>
          <w:szCs w:val="24"/>
        </w:rPr>
        <w:t xml:space="preserve"> (Oral Presentation)</w:t>
      </w:r>
    </w:p>
    <w:p w14:paraId="662AFA50" w14:textId="2FF0B8CB" w:rsidR="008D62D5" w:rsidRPr="007D7FB2" w:rsidRDefault="008D62D5" w:rsidP="007D7FB2">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7D7FB2">
        <w:rPr>
          <w:rFonts w:ascii="Times New Roman" w:hAnsi="Times New Roman" w:cs="Times New Roman"/>
          <w:sz w:val="24"/>
          <w:szCs w:val="24"/>
        </w:rPr>
        <w:t xml:space="preserve">Humboldt Kolleg International Conference 2023, an </w:t>
      </w:r>
      <w:r w:rsidRPr="007D7FB2">
        <w:rPr>
          <w:rStyle w:val="markedcontent"/>
          <w:rFonts w:ascii="Times New Roman" w:hAnsi="Times New Roman" w:cs="Times New Roman"/>
          <w:sz w:val="24"/>
          <w:szCs w:val="24"/>
        </w:rPr>
        <w:t>International Conference</w:t>
      </w:r>
      <w:r w:rsidRPr="007D7FB2">
        <w:rPr>
          <w:rFonts w:ascii="Times New Roman" w:hAnsi="Times New Roman" w:cs="Times New Roman"/>
          <w:bCs/>
          <w:sz w:val="24"/>
          <w:szCs w:val="24"/>
        </w:rPr>
        <w:t xml:space="preserve"> with the theme “Research and Capacity </w:t>
      </w:r>
      <w:r w:rsidR="00EC6BFE" w:rsidRPr="007D7FB2">
        <w:rPr>
          <w:rFonts w:ascii="Times New Roman" w:hAnsi="Times New Roman" w:cs="Times New Roman"/>
          <w:bCs/>
          <w:sz w:val="24"/>
          <w:szCs w:val="24"/>
        </w:rPr>
        <w:t>Building</w:t>
      </w:r>
      <w:r w:rsidRPr="007D7FB2">
        <w:rPr>
          <w:rFonts w:ascii="Times New Roman" w:hAnsi="Times New Roman" w:cs="Times New Roman"/>
          <w:bCs/>
          <w:sz w:val="24"/>
          <w:szCs w:val="24"/>
        </w:rPr>
        <w:t xml:space="preserve"> for Agricultural </w:t>
      </w:r>
      <w:r w:rsidR="00EC6BFE" w:rsidRPr="007D7FB2">
        <w:rPr>
          <w:rFonts w:ascii="Times New Roman" w:hAnsi="Times New Roman" w:cs="Times New Roman"/>
          <w:bCs/>
          <w:sz w:val="24"/>
          <w:szCs w:val="24"/>
        </w:rPr>
        <w:t>Industrialised</w:t>
      </w:r>
      <w:r w:rsidRPr="007D7FB2">
        <w:rPr>
          <w:rFonts w:ascii="Times New Roman" w:hAnsi="Times New Roman" w:cs="Times New Roman"/>
          <w:bCs/>
          <w:sz w:val="24"/>
          <w:szCs w:val="24"/>
        </w:rPr>
        <w:t xml:space="preserve"> Economy of Sub-Saharan Africa” held at FUTA (June 2023) </w:t>
      </w:r>
      <w:r w:rsidRPr="007D7FB2">
        <w:rPr>
          <w:rFonts w:ascii="Times New Roman" w:hAnsi="Times New Roman" w:cs="Times New Roman"/>
          <w:b/>
          <w:bCs/>
          <w:sz w:val="24"/>
          <w:szCs w:val="24"/>
        </w:rPr>
        <w:t>Paper</w:t>
      </w:r>
      <w:r w:rsidRPr="007D7FB2">
        <w:rPr>
          <w:rFonts w:ascii="Times New Roman" w:hAnsi="Times New Roman" w:cs="Times New Roman"/>
          <w:bCs/>
          <w:sz w:val="24"/>
          <w:szCs w:val="24"/>
        </w:rPr>
        <w:t xml:space="preserve"> (Poster Presentation)</w:t>
      </w:r>
    </w:p>
    <w:p w14:paraId="19D1AB74" w14:textId="40EE1EEF" w:rsidR="008D62D5" w:rsidRPr="007D7FB2" w:rsidRDefault="008D62D5" w:rsidP="007D7FB2">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7D7FB2">
        <w:rPr>
          <w:rFonts w:ascii="Times New Roman" w:hAnsi="Times New Roman" w:cs="Times New Roman"/>
          <w:sz w:val="24"/>
          <w:szCs w:val="24"/>
        </w:rPr>
        <w:t xml:space="preserve">Lagos State University–Alexander Von Humboldt Kolleg, 2023, an </w:t>
      </w:r>
      <w:r w:rsidRPr="007D7FB2">
        <w:rPr>
          <w:rStyle w:val="markedcontent"/>
          <w:rFonts w:ascii="Times New Roman" w:hAnsi="Times New Roman" w:cs="Times New Roman"/>
          <w:b/>
          <w:sz w:val="24"/>
          <w:szCs w:val="24"/>
        </w:rPr>
        <w:t xml:space="preserve"> </w:t>
      </w:r>
      <w:r w:rsidRPr="007D7FB2">
        <w:rPr>
          <w:rStyle w:val="markedcontent"/>
          <w:rFonts w:ascii="Times New Roman" w:hAnsi="Times New Roman" w:cs="Times New Roman"/>
          <w:sz w:val="24"/>
          <w:szCs w:val="24"/>
        </w:rPr>
        <w:t>International Conference</w:t>
      </w:r>
      <w:r w:rsidRPr="007D7FB2">
        <w:rPr>
          <w:rFonts w:ascii="Times New Roman" w:hAnsi="Times New Roman" w:cs="Times New Roman"/>
          <w:bCs/>
          <w:sz w:val="24"/>
          <w:szCs w:val="24"/>
        </w:rPr>
        <w:t xml:space="preserve"> with the theme ‘Repositioning Science and Technology to Tackle Food Insecurity, Environment, and Health Challenges through Research Collaborations and Capacity Building for Sustainable Development ’ held at </w:t>
      </w:r>
      <w:r w:rsidRPr="007D7FB2">
        <w:rPr>
          <w:rFonts w:ascii="Times New Roman" w:eastAsiaTheme="minorHAnsi" w:hAnsi="Times New Roman" w:cs="Times New Roman"/>
          <w:sz w:val="24"/>
          <w:szCs w:val="24"/>
        </w:rPr>
        <w:t>LASU, Ojo</w:t>
      </w:r>
      <w:r w:rsidRPr="007D7FB2">
        <w:rPr>
          <w:rFonts w:ascii="Times New Roman" w:eastAsiaTheme="minorHAnsi" w:hAnsi="Times New Roman" w:cs="Times New Roman"/>
          <w:bCs/>
          <w:sz w:val="24"/>
          <w:szCs w:val="24"/>
        </w:rPr>
        <w:t xml:space="preserve"> (</w:t>
      </w:r>
      <w:r w:rsidRPr="007D7FB2">
        <w:rPr>
          <w:rFonts w:ascii="Times New Roman" w:hAnsi="Times New Roman" w:cs="Times New Roman"/>
          <w:bCs/>
          <w:sz w:val="24"/>
          <w:szCs w:val="24"/>
        </w:rPr>
        <w:t>May 2023)</w:t>
      </w:r>
      <w:r w:rsidRPr="007D7FB2">
        <w:rPr>
          <w:rFonts w:ascii="Times New Roman" w:hAnsi="Times New Roman" w:cs="Times New Roman"/>
          <w:b/>
          <w:bCs/>
          <w:sz w:val="24"/>
          <w:szCs w:val="24"/>
        </w:rPr>
        <w:t xml:space="preserve"> Paper </w:t>
      </w:r>
      <w:r w:rsidRPr="007D7FB2">
        <w:rPr>
          <w:rFonts w:ascii="Times New Roman" w:hAnsi="Times New Roman" w:cs="Times New Roman"/>
          <w:bCs/>
          <w:sz w:val="24"/>
          <w:szCs w:val="24"/>
        </w:rPr>
        <w:t>(Oral Presentation)</w:t>
      </w:r>
    </w:p>
    <w:p w14:paraId="1BAB3332" w14:textId="6020858F" w:rsidR="008D62D5" w:rsidRPr="007D7FB2" w:rsidRDefault="008D62D5" w:rsidP="007D7FB2">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7D7FB2">
        <w:rPr>
          <w:rFonts w:ascii="Times New Roman" w:hAnsi="Times New Roman" w:cs="Times New Roman"/>
          <w:color w:val="222222"/>
          <w:sz w:val="24"/>
          <w:szCs w:val="24"/>
          <w:shd w:val="clear" w:color="auto" w:fill="FFFFFF"/>
        </w:rPr>
        <w:t>The </w:t>
      </w:r>
      <w:r w:rsidRPr="007D7FB2">
        <w:rPr>
          <w:rFonts w:ascii="Times New Roman" w:hAnsi="Times New Roman" w:cs="Times New Roman"/>
          <w:color w:val="222222"/>
          <w:sz w:val="24"/>
          <w:szCs w:val="24"/>
          <w:bdr w:val="none" w:sz="0" w:space="0" w:color="auto" w:frame="1"/>
          <w:shd w:val="clear" w:color="auto" w:fill="FFFFFF"/>
        </w:rPr>
        <w:t>Imperatives of Student Supervision and Oversight at UNIMED” organized by the Office of the Deputy Vice-Chancellor (Academic), </w:t>
      </w:r>
      <w:r w:rsidRPr="007D7FB2">
        <w:rPr>
          <w:rStyle w:val="il"/>
          <w:rFonts w:ascii="Times New Roman" w:hAnsi="Times New Roman" w:cs="Times New Roman"/>
          <w:color w:val="222222"/>
          <w:sz w:val="24"/>
          <w:szCs w:val="24"/>
          <w:bdr w:val="none" w:sz="0" w:space="0" w:color="auto" w:frame="1"/>
          <w:shd w:val="clear" w:color="auto" w:fill="FFFFFF"/>
        </w:rPr>
        <w:t>Postgraduate</w:t>
      </w:r>
      <w:r w:rsidRPr="007D7FB2">
        <w:rPr>
          <w:rFonts w:ascii="Times New Roman" w:hAnsi="Times New Roman" w:cs="Times New Roman"/>
          <w:color w:val="222222"/>
          <w:sz w:val="24"/>
          <w:szCs w:val="24"/>
          <w:bdr w:val="none" w:sz="0" w:space="0" w:color="auto" w:frame="1"/>
          <w:shd w:val="clear" w:color="auto" w:fill="FFFFFF"/>
        </w:rPr>
        <w:t> </w:t>
      </w:r>
      <w:r w:rsidRPr="007D7FB2">
        <w:rPr>
          <w:rStyle w:val="il"/>
          <w:rFonts w:ascii="Times New Roman" w:hAnsi="Times New Roman" w:cs="Times New Roman"/>
          <w:color w:val="222222"/>
          <w:sz w:val="24"/>
          <w:szCs w:val="24"/>
          <w:bdr w:val="none" w:sz="0" w:space="0" w:color="auto" w:frame="1"/>
          <w:shd w:val="clear" w:color="auto" w:fill="FFFFFF"/>
        </w:rPr>
        <w:t>School</w:t>
      </w:r>
      <w:r w:rsidRPr="007D7FB2">
        <w:rPr>
          <w:rFonts w:ascii="Times New Roman" w:hAnsi="Times New Roman" w:cs="Times New Roman"/>
          <w:color w:val="222222"/>
          <w:sz w:val="24"/>
          <w:szCs w:val="24"/>
          <w:bdr w:val="none" w:sz="0" w:space="0" w:color="auto" w:frame="1"/>
          <w:shd w:val="clear" w:color="auto" w:fill="FFFFFF"/>
        </w:rPr>
        <w:t> and the Central Office for Research and Development (CORD) h</w:t>
      </w:r>
      <w:r w:rsidRPr="007D7FB2">
        <w:rPr>
          <w:rFonts w:ascii="Times New Roman" w:hAnsi="Times New Roman" w:cs="Times New Roman"/>
          <w:color w:val="313131"/>
          <w:sz w:val="24"/>
          <w:szCs w:val="24"/>
          <w:shd w:val="clear" w:color="auto" w:fill="FFFFFF"/>
        </w:rPr>
        <w:t>eld at the new  TETFund Lecture Theater, Laje Campus (March 2023)</w:t>
      </w:r>
    </w:p>
    <w:p w14:paraId="6996BB4C" w14:textId="0C52D0CA" w:rsidR="004A6846" w:rsidRPr="007D7FB2" w:rsidRDefault="00257462" w:rsidP="007D7FB2">
      <w:pPr>
        <w:pStyle w:val="ListParagraph"/>
        <w:numPr>
          <w:ilvl w:val="0"/>
          <w:numId w:val="27"/>
        </w:numPr>
        <w:autoSpaceDE w:val="0"/>
        <w:autoSpaceDN w:val="0"/>
        <w:adjustRightInd w:val="0"/>
        <w:spacing w:after="0" w:line="360" w:lineRule="auto"/>
        <w:ind w:left="284" w:hanging="284"/>
        <w:jc w:val="both"/>
        <w:rPr>
          <w:rFonts w:ascii="Times New Roman" w:hAnsi="Times New Roman" w:cs="Times New Roman"/>
          <w:sz w:val="24"/>
          <w:szCs w:val="24"/>
        </w:rPr>
      </w:pPr>
      <w:r w:rsidRPr="007D7FB2">
        <w:rPr>
          <w:rFonts w:ascii="Times New Roman" w:hAnsi="Times New Roman" w:cs="Times New Roman"/>
          <w:bCs/>
          <w:sz w:val="24"/>
          <w:szCs w:val="24"/>
        </w:rPr>
        <w:lastRenderedPageBreak/>
        <w:t>Fourth</w:t>
      </w:r>
      <w:r w:rsidR="004A6846" w:rsidRPr="007D7FB2">
        <w:rPr>
          <w:rFonts w:ascii="Times New Roman" w:hAnsi="Times New Roman" w:cs="Times New Roman"/>
          <w:bCs/>
          <w:sz w:val="24"/>
          <w:szCs w:val="24"/>
        </w:rPr>
        <w:t xml:space="preserve"> Nigerian Academy of Science (NAS) Annual Scien</w:t>
      </w:r>
      <w:r w:rsidR="00161089" w:rsidRPr="007D7FB2">
        <w:rPr>
          <w:rFonts w:ascii="Times New Roman" w:hAnsi="Times New Roman" w:cs="Times New Roman"/>
          <w:bCs/>
          <w:sz w:val="24"/>
          <w:szCs w:val="24"/>
        </w:rPr>
        <w:t xml:space="preserve">tific Conference with the </w:t>
      </w:r>
      <w:r w:rsidR="001A73D3" w:rsidRPr="007D7FB2">
        <w:rPr>
          <w:rFonts w:ascii="Times New Roman" w:hAnsi="Times New Roman" w:cs="Times New Roman"/>
          <w:bCs/>
          <w:sz w:val="24"/>
          <w:szCs w:val="24"/>
        </w:rPr>
        <w:t>theme</w:t>
      </w:r>
      <w:r w:rsidRPr="007D7FB2">
        <w:rPr>
          <w:rFonts w:ascii="Times New Roman" w:hAnsi="Times New Roman" w:cs="Times New Roman"/>
          <w:bCs/>
          <w:sz w:val="24"/>
          <w:szCs w:val="24"/>
        </w:rPr>
        <w:t xml:space="preserve"> </w:t>
      </w:r>
      <w:r w:rsidR="001A73D3" w:rsidRPr="007D7FB2">
        <w:rPr>
          <w:rFonts w:ascii="Times New Roman" w:hAnsi="Times New Roman" w:cs="Times New Roman"/>
          <w:bCs/>
          <w:sz w:val="24"/>
          <w:szCs w:val="24"/>
        </w:rPr>
        <w:t>“</w:t>
      </w:r>
      <w:r w:rsidR="00161089" w:rsidRPr="007D7FB2">
        <w:rPr>
          <w:rFonts w:ascii="Times New Roman" w:hAnsi="Times New Roman" w:cs="Times New Roman"/>
          <w:bCs/>
          <w:sz w:val="24"/>
          <w:szCs w:val="24"/>
        </w:rPr>
        <w:t>Innovation</w:t>
      </w:r>
      <w:r w:rsidRPr="007D7FB2">
        <w:rPr>
          <w:rFonts w:ascii="Times New Roman" w:hAnsi="Times New Roman" w:cs="Times New Roman"/>
          <w:bCs/>
          <w:sz w:val="24"/>
          <w:szCs w:val="24"/>
        </w:rPr>
        <w:t xml:space="preserve"> in </w:t>
      </w:r>
      <w:r w:rsidR="004A6846" w:rsidRPr="007D7FB2">
        <w:rPr>
          <w:rFonts w:ascii="Times New Roman" w:hAnsi="Times New Roman" w:cs="Times New Roman"/>
          <w:bCs/>
          <w:sz w:val="24"/>
          <w:szCs w:val="24"/>
        </w:rPr>
        <w:t>Sc</w:t>
      </w:r>
      <w:r w:rsidRPr="007D7FB2">
        <w:rPr>
          <w:rFonts w:ascii="Times New Roman" w:hAnsi="Times New Roman" w:cs="Times New Roman"/>
          <w:bCs/>
          <w:sz w:val="24"/>
          <w:szCs w:val="24"/>
        </w:rPr>
        <w:t>ience and Techn</w:t>
      </w:r>
      <w:r w:rsidR="00161089" w:rsidRPr="007D7FB2">
        <w:rPr>
          <w:rFonts w:ascii="Times New Roman" w:hAnsi="Times New Roman" w:cs="Times New Roman"/>
          <w:bCs/>
          <w:sz w:val="24"/>
          <w:szCs w:val="24"/>
        </w:rPr>
        <w:t xml:space="preserve">ology </w:t>
      </w:r>
      <w:r w:rsidR="004A6846" w:rsidRPr="007D7FB2">
        <w:rPr>
          <w:rFonts w:ascii="Times New Roman" w:hAnsi="Times New Roman" w:cs="Times New Roman"/>
          <w:bCs/>
          <w:sz w:val="24"/>
          <w:szCs w:val="24"/>
        </w:rPr>
        <w:t xml:space="preserve">for </w:t>
      </w:r>
      <w:r w:rsidRPr="007D7FB2">
        <w:rPr>
          <w:rFonts w:ascii="Times New Roman" w:hAnsi="Times New Roman" w:cs="Times New Roman"/>
          <w:bCs/>
          <w:sz w:val="24"/>
          <w:szCs w:val="24"/>
        </w:rPr>
        <w:t>Attainment of Sustainable Development Goals in Nigeria</w:t>
      </w:r>
      <w:r w:rsidR="001A73D3" w:rsidRPr="007D7FB2">
        <w:rPr>
          <w:rFonts w:ascii="Times New Roman" w:hAnsi="Times New Roman" w:cs="Times New Roman"/>
          <w:bCs/>
          <w:sz w:val="24"/>
          <w:szCs w:val="24"/>
        </w:rPr>
        <w:t>”</w:t>
      </w:r>
      <w:r w:rsidRPr="007D7FB2">
        <w:rPr>
          <w:rFonts w:ascii="Times New Roman" w:hAnsi="Times New Roman" w:cs="Times New Roman"/>
          <w:bCs/>
          <w:sz w:val="24"/>
          <w:szCs w:val="24"/>
        </w:rPr>
        <w:t xml:space="preserve"> he</w:t>
      </w:r>
      <w:r w:rsidR="001A73D3" w:rsidRPr="007D7FB2">
        <w:rPr>
          <w:rFonts w:ascii="Times New Roman" w:hAnsi="Times New Roman" w:cs="Times New Roman"/>
          <w:bCs/>
          <w:sz w:val="24"/>
          <w:szCs w:val="24"/>
        </w:rPr>
        <w:t>ld</w:t>
      </w:r>
      <w:r w:rsidR="004A6846" w:rsidRPr="007D7FB2">
        <w:rPr>
          <w:rFonts w:ascii="Times New Roman" w:hAnsi="Times New Roman" w:cs="Times New Roman"/>
          <w:bCs/>
          <w:sz w:val="24"/>
          <w:szCs w:val="24"/>
        </w:rPr>
        <w:t xml:space="preserve"> </w:t>
      </w:r>
      <w:r w:rsidR="001A73D3" w:rsidRPr="007D7FB2">
        <w:rPr>
          <w:rFonts w:ascii="Times New Roman" w:eastAsiaTheme="minorHAnsi" w:hAnsi="Times New Roman" w:cs="Times New Roman"/>
          <w:sz w:val="24"/>
          <w:szCs w:val="24"/>
        </w:rPr>
        <w:t>at the We</w:t>
      </w:r>
      <w:r w:rsidR="00B464A6" w:rsidRPr="007D7FB2">
        <w:rPr>
          <w:rFonts w:ascii="Times New Roman" w:eastAsiaTheme="minorHAnsi" w:hAnsi="Times New Roman" w:cs="Times New Roman"/>
          <w:sz w:val="24"/>
          <w:szCs w:val="24"/>
        </w:rPr>
        <w:t>lls Carlton Hotel</w:t>
      </w:r>
      <w:r w:rsidR="004A6846" w:rsidRPr="007D7FB2">
        <w:rPr>
          <w:rFonts w:ascii="Times New Roman" w:eastAsiaTheme="minorHAnsi" w:hAnsi="Times New Roman" w:cs="Times New Roman"/>
          <w:sz w:val="24"/>
          <w:szCs w:val="24"/>
        </w:rPr>
        <w:t>, Abuja</w:t>
      </w:r>
      <w:r w:rsidR="004A6846" w:rsidRPr="007D7FB2">
        <w:rPr>
          <w:rFonts w:ascii="Times New Roman" w:eastAsiaTheme="minorHAnsi" w:hAnsi="Times New Roman" w:cs="Times New Roman"/>
          <w:bCs/>
          <w:sz w:val="24"/>
          <w:szCs w:val="24"/>
        </w:rPr>
        <w:t xml:space="preserve"> (</w:t>
      </w:r>
      <w:r w:rsidR="00B464A6" w:rsidRPr="007D7FB2">
        <w:rPr>
          <w:rFonts w:ascii="Times New Roman" w:hAnsi="Times New Roman" w:cs="Times New Roman"/>
          <w:bCs/>
          <w:sz w:val="24"/>
          <w:szCs w:val="24"/>
        </w:rPr>
        <w:t>January 2023</w:t>
      </w:r>
      <w:r w:rsidR="004A6846" w:rsidRPr="007D7FB2">
        <w:rPr>
          <w:rFonts w:ascii="Times New Roman" w:hAnsi="Times New Roman" w:cs="Times New Roman"/>
          <w:bCs/>
          <w:sz w:val="24"/>
          <w:szCs w:val="24"/>
        </w:rPr>
        <w:t>)</w:t>
      </w:r>
      <w:r w:rsidR="004A6846" w:rsidRPr="007D7FB2">
        <w:rPr>
          <w:rFonts w:ascii="Times New Roman" w:hAnsi="Times New Roman" w:cs="Times New Roman"/>
          <w:b/>
          <w:bCs/>
          <w:sz w:val="24"/>
          <w:szCs w:val="24"/>
        </w:rPr>
        <w:t xml:space="preserve"> Paper </w:t>
      </w:r>
      <w:r w:rsidR="004A6846" w:rsidRPr="007D7FB2">
        <w:rPr>
          <w:rFonts w:ascii="Times New Roman" w:hAnsi="Times New Roman" w:cs="Times New Roman"/>
          <w:bCs/>
          <w:sz w:val="24"/>
          <w:szCs w:val="24"/>
        </w:rPr>
        <w:t>(Poster Presentation)</w:t>
      </w:r>
    </w:p>
    <w:p w14:paraId="2EFA9127" w14:textId="76288A69" w:rsidR="00B9344A" w:rsidRPr="007D7FB2" w:rsidRDefault="00E21E34" w:rsidP="007D7FB2">
      <w:pPr>
        <w:pStyle w:val="ListParagraph"/>
        <w:numPr>
          <w:ilvl w:val="0"/>
          <w:numId w:val="27"/>
        </w:numPr>
        <w:autoSpaceDE w:val="0"/>
        <w:autoSpaceDN w:val="0"/>
        <w:adjustRightInd w:val="0"/>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Two-</w:t>
      </w:r>
      <w:r w:rsidR="00B9344A" w:rsidRPr="007D7FB2">
        <w:rPr>
          <w:rFonts w:ascii="Times New Roman" w:hAnsi="Times New Roman" w:cs="Times New Roman"/>
          <w:sz w:val="24"/>
          <w:szCs w:val="24"/>
        </w:rPr>
        <w:t xml:space="preserve">day ACURET – UNIMED Ondo Animal </w:t>
      </w:r>
      <w:r w:rsidR="00F6199E" w:rsidRPr="007D7FB2">
        <w:rPr>
          <w:rFonts w:ascii="Times New Roman" w:hAnsi="Times New Roman" w:cs="Times New Roman"/>
          <w:sz w:val="24"/>
          <w:szCs w:val="24"/>
        </w:rPr>
        <w:t>Ethics</w:t>
      </w:r>
      <w:r w:rsidR="00B9344A" w:rsidRPr="007D7FB2">
        <w:rPr>
          <w:rFonts w:ascii="Times New Roman" w:hAnsi="Times New Roman" w:cs="Times New Roman"/>
          <w:sz w:val="24"/>
          <w:szCs w:val="24"/>
        </w:rPr>
        <w:t xml:space="preserve"> Training Workshop with the theme Transcending the constraint of quality assurance and culture of care in lab animal welfare in developing countries held at University of Medical Sciences, New Lecture </w:t>
      </w:r>
      <w:r w:rsidR="00EC6BFE" w:rsidRPr="007D7FB2">
        <w:rPr>
          <w:rFonts w:ascii="Times New Roman" w:hAnsi="Times New Roman" w:cs="Times New Roman"/>
          <w:sz w:val="24"/>
          <w:szCs w:val="24"/>
        </w:rPr>
        <w:t>Theatre</w:t>
      </w:r>
      <w:r w:rsidR="00B9344A" w:rsidRPr="007D7FB2">
        <w:rPr>
          <w:rFonts w:ascii="Times New Roman" w:hAnsi="Times New Roman" w:cs="Times New Roman"/>
          <w:sz w:val="24"/>
          <w:szCs w:val="24"/>
        </w:rPr>
        <w:t>, Laje Road, Ondo City (5</w:t>
      </w:r>
      <w:r w:rsidR="00B9344A" w:rsidRPr="007D7FB2">
        <w:rPr>
          <w:rFonts w:ascii="Times New Roman" w:hAnsi="Times New Roman" w:cs="Times New Roman"/>
          <w:sz w:val="24"/>
          <w:szCs w:val="24"/>
          <w:vertAlign w:val="superscript"/>
        </w:rPr>
        <w:t>th</w:t>
      </w:r>
      <w:r w:rsidR="00B9344A" w:rsidRPr="007D7FB2">
        <w:rPr>
          <w:rFonts w:ascii="Times New Roman" w:hAnsi="Times New Roman" w:cs="Times New Roman"/>
          <w:sz w:val="24"/>
          <w:szCs w:val="24"/>
        </w:rPr>
        <w:t xml:space="preserve"> – 6</w:t>
      </w:r>
      <w:r w:rsidR="00B9344A" w:rsidRPr="007D7FB2">
        <w:rPr>
          <w:rFonts w:ascii="Times New Roman" w:hAnsi="Times New Roman" w:cs="Times New Roman"/>
          <w:sz w:val="24"/>
          <w:szCs w:val="24"/>
          <w:vertAlign w:val="superscript"/>
        </w:rPr>
        <w:t>th</w:t>
      </w:r>
      <w:r w:rsidR="00B9344A" w:rsidRPr="007D7FB2">
        <w:rPr>
          <w:rFonts w:ascii="Times New Roman" w:hAnsi="Times New Roman" w:cs="Times New Roman"/>
          <w:sz w:val="24"/>
          <w:szCs w:val="24"/>
        </w:rPr>
        <w:t xml:space="preserve"> Dec. 2022)</w:t>
      </w:r>
    </w:p>
    <w:p w14:paraId="6F46BF2E" w14:textId="082148AB" w:rsidR="00F64554" w:rsidRPr="007D7FB2" w:rsidRDefault="00F64554" w:rsidP="007D7FB2">
      <w:pPr>
        <w:pStyle w:val="ListParagraph"/>
        <w:numPr>
          <w:ilvl w:val="0"/>
          <w:numId w:val="27"/>
        </w:numPr>
        <w:autoSpaceDE w:val="0"/>
        <w:autoSpaceDN w:val="0"/>
        <w:adjustRightInd w:val="0"/>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 xml:space="preserve">UNIMED Library Research Workshop for academic staff members held at </w:t>
      </w:r>
      <w:r w:rsidRPr="007D7FB2">
        <w:rPr>
          <w:rFonts w:ascii="Times New Roman" w:hAnsi="Times New Roman" w:cs="Times New Roman"/>
          <w:color w:val="222222"/>
          <w:sz w:val="24"/>
          <w:szCs w:val="24"/>
          <w:shd w:val="clear" w:color="auto" w:fill="FFFFFF"/>
        </w:rPr>
        <w:t>E-Library/ICT Building,</w:t>
      </w:r>
      <w:r w:rsidRPr="007D7FB2">
        <w:rPr>
          <w:rFonts w:ascii="Times New Roman" w:hAnsi="Times New Roman" w:cs="Times New Roman"/>
          <w:sz w:val="24"/>
          <w:szCs w:val="24"/>
        </w:rPr>
        <w:t xml:space="preserve"> Odosida Campus on June, 2022</w:t>
      </w:r>
    </w:p>
    <w:p w14:paraId="42393EA8" w14:textId="4155B038" w:rsidR="00FB3B0B" w:rsidRPr="007D7FB2" w:rsidRDefault="00FB3B0B" w:rsidP="007D7FB2">
      <w:pPr>
        <w:pStyle w:val="ListParagraph"/>
        <w:numPr>
          <w:ilvl w:val="0"/>
          <w:numId w:val="27"/>
        </w:numPr>
        <w:autoSpaceDE w:val="0"/>
        <w:autoSpaceDN w:val="0"/>
        <w:adjustRightInd w:val="0"/>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 xml:space="preserve">A-day symposium organized by </w:t>
      </w:r>
      <w:r w:rsidR="005E7954" w:rsidRPr="007D7FB2">
        <w:rPr>
          <w:rFonts w:ascii="Times New Roman" w:hAnsi="Times New Roman" w:cs="Times New Roman"/>
          <w:sz w:val="24"/>
          <w:szCs w:val="24"/>
        </w:rPr>
        <w:t xml:space="preserve">the </w:t>
      </w:r>
      <w:r w:rsidRPr="007D7FB2">
        <w:rPr>
          <w:rFonts w:ascii="Times New Roman" w:hAnsi="Times New Roman" w:cs="Times New Roman"/>
          <w:sz w:val="24"/>
          <w:szCs w:val="24"/>
        </w:rPr>
        <w:t xml:space="preserve">Centre for </w:t>
      </w:r>
      <w:r w:rsidR="005E7954" w:rsidRPr="007D7FB2">
        <w:rPr>
          <w:rFonts w:ascii="Times New Roman" w:hAnsi="Times New Roman" w:cs="Times New Roman"/>
          <w:sz w:val="24"/>
          <w:szCs w:val="24"/>
        </w:rPr>
        <w:t xml:space="preserve">Herbal </w:t>
      </w:r>
      <w:r w:rsidRPr="007D7FB2">
        <w:rPr>
          <w:rFonts w:ascii="Times New Roman" w:hAnsi="Times New Roman" w:cs="Times New Roman"/>
          <w:sz w:val="24"/>
          <w:szCs w:val="24"/>
        </w:rPr>
        <w:t>Medicine and Drug Development (CHEMDD) with the theme Herbal Medicine: The Past, The Present</w:t>
      </w:r>
      <w:r w:rsidR="00EC6BFE" w:rsidRPr="007D7FB2">
        <w:rPr>
          <w:rFonts w:ascii="Times New Roman" w:hAnsi="Times New Roman" w:cs="Times New Roman"/>
          <w:sz w:val="24"/>
          <w:szCs w:val="24"/>
        </w:rPr>
        <w:t>,</w:t>
      </w:r>
      <w:r w:rsidRPr="007D7FB2">
        <w:rPr>
          <w:rFonts w:ascii="Times New Roman" w:hAnsi="Times New Roman" w:cs="Times New Roman"/>
          <w:sz w:val="24"/>
          <w:szCs w:val="24"/>
        </w:rPr>
        <w:t xml:space="preserve"> and The Future held at University of Medical Sciences, New Lecture </w:t>
      </w:r>
      <w:r w:rsidR="00EC6BFE" w:rsidRPr="007D7FB2">
        <w:rPr>
          <w:rFonts w:ascii="Times New Roman" w:hAnsi="Times New Roman" w:cs="Times New Roman"/>
          <w:sz w:val="24"/>
          <w:szCs w:val="24"/>
        </w:rPr>
        <w:t>Theatre</w:t>
      </w:r>
      <w:r w:rsidRPr="007D7FB2">
        <w:rPr>
          <w:rFonts w:ascii="Times New Roman" w:hAnsi="Times New Roman" w:cs="Times New Roman"/>
          <w:sz w:val="24"/>
          <w:szCs w:val="24"/>
        </w:rPr>
        <w:t>, Laje Road, Ondo City (May 10, 2022)</w:t>
      </w:r>
    </w:p>
    <w:p w14:paraId="1AE27AD3" w14:textId="6298E557" w:rsidR="00FB3B0B" w:rsidRPr="007D7FB2" w:rsidRDefault="00FB3B0B" w:rsidP="007D7FB2">
      <w:pPr>
        <w:pStyle w:val="ListParagraph"/>
        <w:numPr>
          <w:ilvl w:val="0"/>
          <w:numId w:val="27"/>
        </w:numPr>
        <w:autoSpaceDE w:val="0"/>
        <w:autoSpaceDN w:val="0"/>
        <w:adjustRightInd w:val="0"/>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 xml:space="preserve">UNIMED Research Day 2022 </w:t>
      </w:r>
      <w:r w:rsidRPr="007D7FB2">
        <w:rPr>
          <w:rFonts w:ascii="Times New Roman" w:hAnsi="Times New Roman" w:cs="Times New Roman"/>
          <w:bCs/>
          <w:sz w:val="24"/>
          <w:szCs w:val="24"/>
        </w:rPr>
        <w:t xml:space="preserve">with the theme </w:t>
      </w:r>
      <w:r w:rsidRPr="007D7FB2">
        <w:rPr>
          <w:rFonts w:ascii="Times New Roman" w:hAnsi="Times New Roman" w:cs="Times New Roman"/>
          <w:sz w:val="24"/>
          <w:szCs w:val="24"/>
        </w:rPr>
        <w:t xml:space="preserve">Academic Independence and Career Progression held at </w:t>
      </w:r>
      <w:r w:rsidR="00EC6BFE" w:rsidRPr="007D7FB2">
        <w:rPr>
          <w:rFonts w:ascii="Times New Roman" w:hAnsi="Times New Roman" w:cs="Times New Roman"/>
          <w:sz w:val="24"/>
          <w:szCs w:val="24"/>
        </w:rPr>
        <w:t xml:space="preserve">the </w:t>
      </w:r>
      <w:r w:rsidRPr="007D7FB2">
        <w:rPr>
          <w:rFonts w:ascii="Times New Roman" w:hAnsi="Times New Roman" w:cs="Times New Roman"/>
          <w:sz w:val="24"/>
          <w:szCs w:val="24"/>
        </w:rPr>
        <w:t xml:space="preserve">University of Medical Sciences, New Lecture </w:t>
      </w:r>
      <w:r w:rsidR="00EC6BFE" w:rsidRPr="007D7FB2">
        <w:rPr>
          <w:rFonts w:ascii="Times New Roman" w:hAnsi="Times New Roman" w:cs="Times New Roman"/>
          <w:sz w:val="24"/>
          <w:szCs w:val="24"/>
        </w:rPr>
        <w:t>Theatre</w:t>
      </w:r>
      <w:r w:rsidRPr="007D7FB2">
        <w:rPr>
          <w:rFonts w:ascii="Times New Roman" w:hAnsi="Times New Roman" w:cs="Times New Roman"/>
          <w:sz w:val="24"/>
          <w:szCs w:val="24"/>
        </w:rPr>
        <w:t xml:space="preserve">, Laje Road, Ondo City (February 22, 2022). </w:t>
      </w:r>
      <w:r w:rsidRPr="007D7FB2">
        <w:rPr>
          <w:rFonts w:ascii="Times New Roman" w:hAnsi="Times New Roman" w:cs="Times New Roman"/>
          <w:b/>
          <w:sz w:val="24"/>
          <w:szCs w:val="24"/>
        </w:rPr>
        <w:t>Paper</w:t>
      </w:r>
      <w:r w:rsidRPr="007D7FB2">
        <w:rPr>
          <w:rFonts w:ascii="Times New Roman" w:hAnsi="Times New Roman" w:cs="Times New Roman"/>
          <w:sz w:val="24"/>
          <w:szCs w:val="24"/>
        </w:rPr>
        <w:t xml:space="preserve"> (Poster Presentation)</w:t>
      </w:r>
    </w:p>
    <w:p w14:paraId="2C6F7AF1" w14:textId="38E842C1" w:rsidR="00E10572" w:rsidRPr="007D7FB2" w:rsidRDefault="00E10572" w:rsidP="007D7FB2">
      <w:pPr>
        <w:pStyle w:val="ListParagraph"/>
        <w:numPr>
          <w:ilvl w:val="0"/>
          <w:numId w:val="27"/>
        </w:numPr>
        <w:autoSpaceDE w:val="0"/>
        <w:autoSpaceDN w:val="0"/>
        <w:adjustRightInd w:val="0"/>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bCs/>
          <w:sz w:val="24"/>
          <w:szCs w:val="24"/>
        </w:rPr>
        <w:t xml:space="preserve">Third Nigerian Academy of Science (NAS) Annual Scientific Conference with the theme ‘Science and Technology Innovations for National Growth and Development held </w:t>
      </w:r>
      <w:r w:rsidRPr="007D7FB2">
        <w:rPr>
          <w:rFonts w:ascii="Times New Roman" w:eastAsiaTheme="minorHAnsi" w:hAnsi="Times New Roman" w:cs="Times New Roman"/>
          <w:sz w:val="24"/>
          <w:szCs w:val="24"/>
        </w:rPr>
        <w:t>at the Nigerian Air Force Conference Center &amp; Suites, Abuja</w:t>
      </w:r>
      <w:r w:rsidRPr="007D7FB2">
        <w:rPr>
          <w:rFonts w:ascii="Times New Roman" w:eastAsiaTheme="minorHAnsi" w:hAnsi="Times New Roman" w:cs="Times New Roman"/>
          <w:bCs/>
          <w:sz w:val="24"/>
          <w:szCs w:val="24"/>
        </w:rPr>
        <w:t xml:space="preserve"> (</w:t>
      </w:r>
      <w:r w:rsidRPr="007D7FB2">
        <w:rPr>
          <w:rFonts w:ascii="Times New Roman" w:hAnsi="Times New Roman" w:cs="Times New Roman"/>
          <w:bCs/>
          <w:sz w:val="24"/>
          <w:szCs w:val="24"/>
        </w:rPr>
        <w:t>January 2022)</w:t>
      </w:r>
      <w:r w:rsidRPr="007D7FB2">
        <w:rPr>
          <w:rFonts w:ascii="Times New Roman" w:hAnsi="Times New Roman" w:cs="Times New Roman"/>
          <w:b/>
          <w:bCs/>
          <w:sz w:val="24"/>
          <w:szCs w:val="24"/>
        </w:rPr>
        <w:t xml:space="preserve"> Paper </w:t>
      </w:r>
      <w:r w:rsidRPr="007D7FB2">
        <w:rPr>
          <w:rFonts w:ascii="Times New Roman" w:hAnsi="Times New Roman" w:cs="Times New Roman"/>
          <w:bCs/>
          <w:sz w:val="24"/>
          <w:szCs w:val="24"/>
        </w:rPr>
        <w:t>(Poster Presentation)</w:t>
      </w:r>
    </w:p>
    <w:p w14:paraId="4BCC3682" w14:textId="30AB5BA9" w:rsidR="00E10572" w:rsidRPr="007D7FB2" w:rsidRDefault="00EC6BFE" w:rsidP="007D7FB2">
      <w:pPr>
        <w:pStyle w:val="ListParagraph"/>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Capacity–building</w:t>
      </w:r>
      <w:r w:rsidR="00E10572" w:rsidRPr="007D7FB2">
        <w:rPr>
          <w:rFonts w:ascii="Times New Roman" w:hAnsi="Times New Roman" w:cs="Times New Roman"/>
          <w:sz w:val="24"/>
          <w:szCs w:val="24"/>
        </w:rPr>
        <w:t xml:space="preserve"> workshop on Budget Writing for Grant conducted by Central Office for Research and Development (CORD) held at </w:t>
      </w:r>
      <w:r w:rsidRPr="007D7FB2">
        <w:rPr>
          <w:rFonts w:ascii="Times New Roman" w:hAnsi="Times New Roman" w:cs="Times New Roman"/>
          <w:sz w:val="24"/>
          <w:szCs w:val="24"/>
        </w:rPr>
        <w:t xml:space="preserve">the </w:t>
      </w:r>
      <w:r w:rsidR="00E10572" w:rsidRPr="007D7FB2">
        <w:rPr>
          <w:rFonts w:ascii="Times New Roman" w:hAnsi="Times New Roman" w:cs="Times New Roman"/>
          <w:sz w:val="24"/>
          <w:szCs w:val="24"/>
        </w:rPr>
        <w:t>University of Medical Sciences, Postgraduate School, Bolunduro, Ondo City (September 2021).</w:t>
      </w:r>
    </w:p>
    <w:p w14:paraId="7453F396" w14:textId="46DE480E" w:rsidR="00E10572" w:rsidRPr="007D7FB2" w:rsidRDefault="00EC6BFE" w:rsidP="007D7FB2">
      <w:pPr>
        <w:numPr>
          <w:ilvl w:val="0"/>
          <w:numId w:val="27"/>
        </w:numPr>
        <w:spacing w:after="0" w:line="360" w:lineRule="auto"/>
        <w:ind w:left="426" w:hanging="426"/>
        <w:jc w:val="both"/>
        <w:rPr>
          <w:rFonts w:ascii="Times New Roman" w:hAnsi="Times New Roman" w:cs="Times New Roman"/>
          <w:bCs/>
          <w:sz w:val="24"/>
          <w:szCs w:val="24"/>
        </w:rPr>
      </w:pPr>
      <w:r w:rsidRPr="007D7FB2">
        <w:rPr>
          <w:rFonts w:ascii="Times New Roman" w:hAnsi="Times New Roman" w:cs="Times New Roman"/>
          <w:sz w:val="24"/>
          <w:szCs w:val="24"/>
        </w:rPr>
        <w:t>Capacity–building</w:t>
      </w:r>
      <w:r w:rsidR="00E10572" w:rsidRPr="007D7FB2">
        <w:rPr>
          <w:rFonts w:ascii="Times New Roman" w:hAnsi="Times New Roman" w:cs="Times New Roman"/>
          <w:sz w:val="24"/>
          <w:szCs w:val="24"/>
        </w:rPr>
        <w:t xml:space="preserve"> workshop on pedagogy held at </w:t>
      </w:r>
      <w:r w:rsidRPr="007D7FB2">
        <w:rPr>
          <w:rFonts w:ascii="Times New Roman" w:hAnsi="Times New Roman" w:cs="Times New Roman"/>
          <w:sz w:val="24"/>
          <w:szCs w:val="24"/>
        </w:rPr>
        <w:t xml:space="preserve">the </w:t>
      </w:r>
      <w:r w:rsidR="00E10572" w:rsidRPr="007D7FB2">
        <w:rPr>
          <w:rFonts w:ascii="Times New Roman" w:hAnsi="Times New Roman" w:cs="Times New Roman"/>
          <w:sz w:val="24"/>
          <w:szCs w:val="24"/>
        </w:rPr>
        <w:t>University of Medical Sciences, Ondo State (23</w:t>
      </w:r>
      <w:r w:rsidR="00E10572" w:rsidRPr="007D7FB2">
        <w:rPr>
          <w:rFonts w:ascii="Times New Roman" w:hAnsi="Times New Roman" w:cs="Times New Roman"/>
          <w:sz w:val="24"/>
          <w:szCs w:val="24"/>
          <w:vertAlign w:val="superscript"/>
        </w:rPr>
        <w:t>rd</w:t>
      </w:r>
      <w:r w:rsidR="00E10572" w:rsidRPr="007D7FB2">
        <w:rPr>
          <w:rFonts w:ascii="Times New Roman" w:hAnsi="Times New Roman" w:cs="Times New Roman"/>
          <w:sz w:val="24"/>
          <w:szCs w:val="24"/>
        </w:rPr>
        <w:t>-25</w:t>
      </w:r>
      <w:r w:rsidR="00E10572" w:rsidRPr="007D7FB2">
        <w:rPr>
          <w:rFonts w:ascii="Times New Roman" w:hAnsi="Times New Roman" w:cs="Times New Roman"/>
          <w:sz w:val="24"/>
          <w:szCs w:val="24"/>
          <w:vertAlign w:val="superscript"/>
        </w:rPr>
        <w:t>th</w:t>
      </w:r>
      <w:r w:rsidR="00E10572" w:rsidRPr="007D7FB2">
        <w:rPr>
          <w:rFonts w:ascii="Times New Roman" w:hAnsi="Times New Roman" w:cs="Times New Roman"/>
          <w:sz w:val="24"/>
          <w:szCs w:val="24"/>
        </w:rPr>
        <w:t>, November</w:t>
      </w:r>
      <w:r w:rsidRPr="007D7FB2">
        <w:rPr>
          <w:rFonts w:ascii="Times New Roman" w:hAnsi="Times New Roman" w:cs="Times New Roman"/>
          <w:sz w:val="24"/>
          <w:szCs w:val="24"/>
        </w:rPr>
        <w:t xml:space="preserve"> </w:t>
      </w:r>
      <w:r w:rsidR="00E10572" w:rsidRPr="007D7FB2">
        <w:rPr>
          <w:rFonts w:ascii="Times New Roman" w:hAnsi="Times New Roman" w:cs="Times New Roman"/>
          <w:sz w:val="24"/>
          <w:szCs w:val="24"/>
        </w:rPr>
        <w:t>2021)</w:t>
      </w:r>
    </w:p>
    <w:p w14:paraId="53B4C3F1" w14:textId="77777777" w:rsidR="00E10572" w:rsidRPr="007D7FB2" w:rsidRDefault="00E10572" w:rsidP="007D7FB2">
      <w:pPr>
        <w:pStyle w:val="ListParagraph"/>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Second conference/workshop of the Nigerian Bioinformatics and Genomic Network (NBGN21) with the theme ‘Leveraging Bioinformatics and genomics for the attainment of the sustainable development goals’ held at Landmark University, Omu Aran, Kwara State, Nigeria (October 11-13,2021).</w:t>
      </w:r>
    </w:p>
    <w:p w14:paraId="58CDD788" w14:textId="77777777" w:rsidR="00E10572" w:rsidRPr="007D7FB2" w:rsidRDefault="00E10572" w:rsidP="007D7FB2">
      <w:pPr>
        <w:pStyle w:val="ListParagraph"/>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Rethinking Malaria in the Context of Covid-19 (Webinar) (September 28-29, 2021).</w:t>
      </w:r>
    </w:p>
    <w:p w14:paraId="6BD25438" w14:textId="3F20DD39" w:rsidR="00E10572" w:rsidRPr="007D7FB2" w:rsidRDefault="00392F17" w:rsidP="007D7FB2">
      <w:pPr>
        <w:pStyle w:val="ListParagraph"/>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lastRenderedPageBreak/>
        <w:t>Capacity–building</w:t>
      </w:r>
      <w:r w:rsidR="00E10572" w:rsidRPr="007D7FB2">
        <w:rPr>
          <w:rFonts w:ascii="Times New Roman" w:hAnsi="Times New Roman" w:cs="Times New Roman"/>
          <w:sz w:val="24"/>
          <w:szCs w:val="24"/>
        </w:rPr>
        <w:t xml:space="preserve"> workshop on Writing Proposal for Grant conducted by Central Office for Research and Development (CORD) held at </w:t>
      </w:r>
      <w:r w:rsidRPr="007D7FB2">
        <w:rPr>
          <w:rFonts w:ascii="Times New Roman" w:hAnsi="Times New Roman" w:cs="Times New Roman"/>
          <w:sz w:val="24"/>
          <w:szCs w:val="24"/>
        </w:rPr>
        <w:t xml:space="preserve">the </w:t>
      </w:r>
      <w:r w:rsidR="00E10572" w:rsidRPr="007D7FB2">
        <w:rPr>
          <w:rFonts w:ascii="Times New Roman" w:hAnsi="Times New Roman" w:cs="Times New Roman"/>
          <w:sz w:val="24"/>
          <w:szCs w:val="24"/>
        </w:rPr>
        <w:t>University of Medical Sciences, Postgraduate School, GRA, Ondo City (September 2021).</w:t>
      </w:r>
    </w:p>
    <w:p w14:paraId="7EF5E40C" w14:textId="72BD09BF" w:rsidR="00E10572" w:rsidRPr="007D7FB2" w:rsidRDefault="00E10572" w:rsidP="007D7FB2">
      <w:pPr>
        <w:numPr>
          <w:ilvl w:val="0"/>
          <w:numId w:val="27"/>
        </w:numPr>
        <w:spacing w:after="0" w:line="360" w:lineRule="auto"/>
        <w:ind w:left="426" w:hanging="426"/>
        <w:jc w:val="both"/>
        <w:rPr>
          <w:rFonts w:ascii="Times New Roman" w:hAnsi="Times New Roman" w:cs="Times New Roman"/>
          <w:bCs/>
          <w:sz w:val="24"/>
          <w:szCs w:val="24"/>
        </w:rPr>
      </w:pPr>
      <w:r w:rsidRPr="007D7FB2">
        <w:rPr>
          <w:rFonts w:ascii="Times New Roman" w:hAnsi="Times New Roman" w:cs="Times New Roman"/>
          <w:sz w:val="24"/>
          <w:szCs w:val="24"/>
        </w:rPr>
        <w:t>Short Course on Advanced Digital Appreciation Programme for Tertiary Institution (ADAPTI) for Statistical Package for Social Sciences under the Digital Bridge Institute (International Centre for Information and Communication Technology Studies) held in University of Medical Sciences, Ondo State (July 2021)</w:t>
      </w:r>
    </w:p>
    <w:p w14:paraId="3A3A9C5E" w14:textId="391ED20C" w:rsidR="00E10572" w:rsidRPr="007D7FB2" w:rsidRDefault="00392F17" w:rsidP="007D7FB2">
      <w:pPr>
        <w:pStyle w:val="ListParagraph"/>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Capacity–building</w:t>
      </w:r>
      <w:r w:rsidR="00E10572" w:rsidRPr="007D7FB2">
        <w:rPr>
          <w:rFonts w:ascii="Times New Roman" w:hAnsi="Times New Roman" w:cs="Times New Roman"/>
          <w:sz w:val="24"/>
          <w:szCs w:val="24"/>
        </w:rPr>
        <w:t xml:space="preserve"> workshop on Ethical issues in academia, research</w:t>
      </w:r>
      <w:r w:rsidRPr="007D7FB2">
        <w:rPr>
          <w:rFonts w:ascii="Times New Roman" w:hAnsi="Times New Roman" w:cs="Times New Roman"/>
          <w:sz w:val="24"/>
          <w:szCs w:val="24"/>
        </w:rPr>
        <w:t>,</w:t>
      </w:r>
      <w:r w:rsidR="00E10572" w:rsidRPr="007D7FB2">
        <w:rPr>
          <w:rFonts w:ascii="Times New Roman" w:hAnsi="Times New Roman" w:cs="Times New Roman"/>
          <w:sz w:val="24"/>
          <w:szCs w:val="24"/>
        </w:rPr>
        <w:t xml:space="preserve"> and publications held at </w:t>
      </w:r>
      <w:r w:rsidRPr="007D7FB2">
        <w:rPr>
          <w:rFonts w:ascii="Times New Roman" w:hAnsi="Times New Roman" w:cs="Times New Roman"/>
          <w:sz w:val="24"/>
          <w:szCs w:val="24"/>
        </w:rPr>
        <w:t xml:space="preserve">the </w:t>
      </w:r>
      <w:r w:rsidR="00E10572" w:rsidRPr="007D7FB2">
        <w:rPr>
          <w:rFonts w:ascii="Times New Roman" w:hAnsi="Times New Roman" w:cs="Times New Roman"/>
          <w:sz w:val="24"/>
          <w:szCs w:val="24"/>
        </w:rPr>
        <w:t>University of Medical Sciences, Odosida    Campus (May 2021)</w:t>
      </w:r>
    </w:p>
    <w:p w14:paraId="758D8D4C" w14:textId="1D90D358" w:rsidR="00E10572" w:rsidRPr="007D7FB2" w:rsidRDefault="00E10572" w:rsidP="007D7FB2">
      <w:pPr>
        <w:pStyle w:val="ListParagraph"/>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LAUTECH NANO 2020: Conference and workshop on Nanotechnology (Webinar) held at Ladoke Akintola University of Technology, Ogbomosho, Oyo State (October 2020); Theme: Human and Existence and Resource Utilization: Extending the Frontiers through Nanotechnology.</w:t>
      </w:r>
    </w:p>
    <w:p w14:paraId="1307BD1A" w14:textId="1257F29D" w:rsidR="00E10572" w:rsidRPr="007D7FB2" w:rsidRDefault="00E10572" w:rsidP="007D7FB2">
      <w:pPr>
        <w:pStyle w:val="ListParagraph"/>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 xml:space="preserve">Seminar on Strategies for </w:t>
      </w:r>
      <w:r w:rsidR="00392F17" w:rsidRPr="007D7FB2">
        <w:rPr>
          <w:rFonts w:ascii="Times New Roman" w:hAnsi="Times New Roman" w:cs="Times New Roman"/>
          <w:sz w:val="24"/>
          <w:szCs w:val="24"/>
        </w:rPr>
        <w:t>Impactful</w:t>
      </w:r>
      <w:r w:rsidRPr="007D7FB2">
        <w:rPr>
          <w:rFonts w:ascii="Times New Roman" w:hAnsi="Times New Roman" w:cs="Times New Roman"/>
          <w:sz w:val="24"/>
          <w:szCs w:val="24"/>
        </w:rPr>
        <w:t xml:space="preserve"> Research in a </w:t>
      </w:r>
      <w:r w:rsidR="00392F17" w:rsidRPr="007D7FB2">
        <w:rPr>
          <w:rFonts w:ascii="Times New Roman" w:hAnsi="Times New Roman" w:cs="Times New Roman"/>
          <w:sz w:val="24"/>
          <w:szCs w:val="24"/>
        </w:rPr>
        <w:t>Resource–Constrained</w:t>
      </w:r>
      <w:r w:rsidRPr="007D7FB2">
        <w:rPr>
          <w:rFonts w:ascii="Times New Roman" w:hAnsi="Times New Roman" w:cs="Times New Roman"/>
          <w:sz w:val="24"/>
          <w:szCs w:val="24"/>
        </w:rPr>
        <w:t xml:space="preserve"> Environment in</w:t>
      </w:r>
      <w:r w:rsidR="00392F17" w:rsidRPr="007D7FB2">
        <w:rPr>
          <w:rFonts w:ascii="Times New Roman" w:hAnsi="Times New Roman" w:cs="Times New Roman"/>
          <w:sz w:val="24"/>
          <w:szCs w:val="24"/>
        </w:rPr>
        <w:t xml:space="preserve"> </w:t>
      </w:r>
      <w:r w:rsidRPr="007D7FB2">
        <w:rPr>
          <w:rFonts w:ascii="Times New Roman" w:hAnsi="Times New Roman" w:cs="Times New Roman"/>
          <w:sz w:val="24"/>
          <w:szCs w:val="24"/>
        </w:rPr>
        <w:t xml:space="preserve">the </w:t>
      </w:r>
      <w:r w:rsidR="00392F17" w:rsidRPr="007D7FB2">
        <w:rPr>
          <w:rFonts w:ascii="Times New Roman" w:hAnsi="Times New Roman" w:cs="Times New Roman"/>
          <w:sz w:val="24"/>
          <w:szCs w:val="24"/>
        </w:rPr>
        <w:t>Midst of Covid –</w:t>
      </w:r>
      <w:r w:rsidRPr="007D7FB2">
        <w:rPr>
          <w:rFonts w:ascii="Times New Roman" w:hAnsi="Times New Roman" w:cs="Times New Roman"/>
          <w:sz w:val="24"/>
          <w:szCs w:val="24"/>
        </w:rPr>
        <w:t>19 Pandemic. NYA Webinar Series 2.0 (August 2020)</w:t>
      </w:r>
    </w:p>
    <w:p w14:paraId="2AEE478B" w14:textId="70C97547" w:rsidR="00E10572" w:rsidRPr="007D7FB2" w:rsidRDefault="00E10572" w:rsidP="007D7FB2">
      <w:pPr>
        <w:pStyle w:val="ListParagraph"/>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 xml:space="preserve">Workshop on </w:t>
      </w:r>
      <w:r w:rsidR="00392F17" w:rsidRPr="007D7FB2">
        <w:rPr>
          <w:rFonts w:ascii="Times New Roman" w:hAnsi="Times New Roman" w:cs="Times New Roman"/>
          <w:sz w:val="24"/>
          <w:szCs w:val="24"/>
        </w:rPr>
        <w:t>students'</w:t>
      </w:r>
      <w:r w:rsidRPr="007D7FB2">
        <w:rPr>
          <w:rFonts w:ascii="Times New Roman" w:hAnsi="Times New Roman" w:cs="Times New Roman"/>
          <w:sz w:val="24"/>
          <w:szCs w:val="24"/>
        </w:rPr>
        <w:t xml:space="preserve"> online examination held at </w:t>
      </w:r>
      <w:r w:rsidR="00392F17" w:rsidRPr="007D7FB2">
        <w:rPr>
          <w:rFonts w:ascii="Times New Roman" w:hAnsi="Times New Roman" w:cs="Times New Roman"/>
          <w:sz w:val="24"/>
          <w:szCs w:val="24"/>
        </w:rPr>
        <w:t xml:space="preserve">the </w:t>
      </w:r>
      <w:r w:rsidRPr="007D7FB2">
        <w:rPr>
          <w:rFonts w:ascii="Times New Roman" w:hAnsi="Times New Roman" w:cs="Times New Roman"/>
          <w:sz w:val="24"/>
          <w:szCs w:val="24"/>
        </w:rPr>
        <w:t>University of Medical Sciences, Odosida    Campus (August 2020)</w:t>
      </w:r>
    </w:p>
    <w:p w14:paraId="123B62B6" w14:textId="589E8696" w:rsidR="00E10572" w:rsidRPr="007D7FB2" w:rsidRDefault="00E10572" w:rsidP="007D7FB2">
      <w:pPr>
        <w:pStyle w:val="ListParagraph"/>
        <w:numPr>
          <w:ilvl w:val="0"/>
          <w:numId w:val="27"/>
        </w:numPr>
        <w:spacing w:after="0" w:line="360" w:lineRule="auto"/>
        <w:ind w:left="426" w:hanging="426"/>
        <w:jc w:val="both"/>
        <w:rPr>
          <w:rFonts w:ascii="Times New Roman" w:hAnsi="Times New Roman" w:cs="Times New Roman"/>
          <w:b/>
          <w:sz w:val="24"/>
          <w:szCs w:val="24"/>
        </w:rPr>
      </w:pPr>
      <w:r w:rsidRPr="007D7FB2">
        <w:rPr>
          <w:rFonts w:ascii="Times New Roman" w:hAnsi="Times New Roman" w:cs="Times New Roman"/>
          <w:sz w:val="24"/>
          <w:szCs w:val="24"/>
        </w:rPr>
        <w:t xml:space="preserve">Workshop on </w:t>
      </w:r>
      <w:r w:rsidR="00392F17" w:rsidRPr="007D7FB2">
        <w:rPr>
          <w:rFonts w:ascii="Times New Roman" w:hAnsi="Times New Roman" w:cs="Times New Roman"/>
          <w:sz w:val="24"/>
          <w:szCs w:val="24"/>
        </w:rPr>
        <w:t>Introduction</w:t>
      </w:r>
      <w:r w:rsidRPr="007D7FB2">
        <w:rPr>
          <w:rFonts w:ascii="Times New Roman" w:hAnsi="Times New Roman" w:cs="Times New Roman"/>
          <w:sz w:val="24"/>
          <w:szCs w:val="24"/>
        </w:rPr>
        <w:t xml:space="preserve"> to Bioinformatics and its Applications in Biomedical Research </w:t>
      </w:r>
      <w:r w:rsidR="00392F17" w:rsidRPr="007D7FB2">
        <w:rPr>
          <w:rFonts w:ascii="Times New Roman" w:hAnsi="Times New Roman" w:cs="Times New Roman"/>
          <w:sz w:val="24"/>
          <w:szCs w:val="24"/>
        </w:rPr>
        <w:t>organized</w:t>
      </w:r>
      <w:r w:rsidRPr="007D7FB2">
        <w:rPr>
          <w:rFonts w:ascii="Times New Roman" w:hAnsi="Times New Roman" w:cs="Times New Roman"/>
          <w:sz w:val="24"/>
          <w:szCs w:val="24"/>
        </w:rPr>
        <w:t xml:space="preserve"> by and held at </w:t>
      </w:r>
      <w:r w:rsidR="00392F17" w:rsidRPr="007D7FB2">
        <w:rPr>
          <w:rFonts w:ascii="Times New Roman" w:hAnsi="Times New Roman" w:cs="Times New Roman"/>
          <w:sz w:val="24"/>
          <w:szCs w:val="24"/>
        </w:rPr>
        <w:t xml:space="preserve">the </w:t>
      </w:r>
      <w:r w:rsidRPr="007D7FB2">
        <w:rPr>
          <w:rFonts w:ascii="Times New Roman" w:hAnsi="Times New Roman" w:cs="Times New Roman"/>
          <w:sz w:val="24"/>
          <w:szCs w:val="24"/>
        </w:rPr>
        <w:t>University of Medical Sciences, Ondo City, in collaboration with the African Centre of Excellence in Genomics of Infectious Diseases (ACEGID) Redeemer’s University, Ede ( December 2019)</w:t>
      </w:r>
    </w:p>
    <w:p w14:paraId="0B4690F9" w14:textId="549E1523" w:rsidR="00E10572" w:rsidRPr="007D7FB2" w:rsidRDefault="00E10572" w:rsidP="007D7FB2">
      <w:pPr>
        <w:numPr>
          <w:ilvl w:val="0"/>
          <w:numId w:val="27"/>
        </w:numPr>
        <w:spacing w:after="0" w:line="360" w:lineRule="auto"/>
        <w:ind w:left="426" w:hanging="426"/>
        <w:jc w:val="both"/>
        <w:rPr>
          <w:rFonts w:ascii="Times New Roman" w:hAnsi="Times New Roman" w:cs="Times New Roman"/>
          <w:bCs/>
          <w:sz w:val="24"/>
          <w:szCs w:val="24"/>
        </w:rPr>
      </w:pPr>
      <w:r w:rsidRPr="007D7FB2">
        <w:rPr>
          <w:rFonts w:ascii="Times New Roman" w:hAnsi="Times New Roman" w:cs="Times New Roman"/>
          <w:sz w:val="24"/>
          <w:szCs w:val="24"/>
        </w:rPr>
        <w:t xml:space="preserve">Workshop on Strengthening Innovation Ecosystems in University in West and Central Africa held in </w:t>
      </w:r>
      <w:r w:rsidR="00392F17" w:rsidRPr="007D7FB2">
        <w:rPr>
          <w:rFonts w:ascii="Times New Roman" w:hAnsi="Times New Roman" w:cs="Times New Roman"/>
          <w:sz w:val="24"/>
          <w:szCs w:val="24"/>
        </w:rPr>
        <w:t xml:space="preserve">the </w:t>
      </w:r>
      <w:r w:rsidRPr="007D7FB2">
        <w:rPr>
          <w:rFonts w:ascii="Times New Roman" w:hAnsi="Times New Roman" w:cs="Times New Roman"/>
          <w:sz w:val="24"/>
          <w:szCs w:val="24"/>
        </w:rPr>
        <w:t>University of Benin (April 2019).</w:t>
      </w:r>
    </w:p>
    <w:p w14:paraId="2D34646B" w14:textId="1D5392FE" w:rsidR="00E10572" w:rsidRPr="007D7FB2" w:rsidRDefault="00E10572" w:rsidP="007D7FB2">
      <w:pPr>
        <w:numPr>
          <w:ilvl w:val="0"/>
          <w:numId w:val="27"/>
        </w:numPr>
        <w:spacing w:after="0" w:line="360" w:lineRule="auto"/>
        <w:ind w:left="426" w:hanging="426"/>
        <w:jc w:val="both"/>
        <w:rPr>
          <w:rFonts w:ascii="Times New Roman" w:hAnsi="Times New Roman" w:cs="Times New Roman"/>
          <w:bCs/>
          <w:sz w:val="24"/>
          <w:szCs w:val="24"/>
        </w:rPr>
      </w:pPr>
      <w:r w:rsidRPr="007D7FB2">
        <w:rPr>
          <w:rFonts w:ascii="Times New Roman" w:hAnsi="Times New Roman" w:cs="Times New Roman"/>
          <w:sz w:val="24"/>
          <w:szCs w:val="24"/>
        </w:rPr>
        <w:t xml:space="preserve">Short Course on Advanced Digital Appreciation Programme for Tertiary Institution  (ADAPTT) for Statistical Package for Social Sciences under the </w:t>
      </w:r>
      <w:r w:rsidR="00392F17" w:rsidRPr="007D7FB2">
        <w:rPr>
          <w:rFonts w:ascii="Times New Roman" w:hAnsi="Times New Roman" w:cs="Times New Roman"/>
          <w:sz w:val="24"/>
          <w:szCs w:val="24"/>
        </w:rPr>
        <w:t>Digital</w:t>
      </w:r>
      <w:r w:rsidRPr="007D7FB2">
        <w:rPr>
          <w:rFonts w:ascii="Times New Roman" w:hAnsi="Times New Roman" w:cs="Times New Roman"/>
          <w:sz w:val="24"/>
          <w:szCs w:val="24"/>
        </w:rPr>
        <w:t xml:space="preserve"> Bridge Institute    (International Centre for Information and Communication </w:t>
      </w:r>
      <w:r w:rsidR="00392F17" w:rsidRPr="007D7FB2">
        <w:rPr>
          <w:rFonts w:ascii="Times New Roman" w:hAnsi="Times New Roman" w:cs="Times New Roman"/>
          <w:sz w:val="24"/>
          <w:szCs w:val="24"/>
        </w:rPr>
        <w:t>Technology</w:t>
      </w:r>
      <w:r w:rsidRPr="007D7FB2">
        <w:rPr>
          <w:rFonts w:ascii="Times New Roman" w:hAnsi="Times New Roman" w:cs="Times New Roman"/>
          <w:sz w:val="24"/>
          <w:szCs w:val="24"/>
        </w:rPr>
        <w:t xml:space="preserve"> Studies) held </w:t>
      </w:r>
      <w:r w:rsidR="00392F17" w:rsidRPr="007D7FB2">
        <w:rPr>
          <w:rFonts w:ascii="Times New Roman" w:hAnsi="Times New Roman" w:cs="Times New Roman"/>
          <w:sz w:val="24"/>
          <w:szCs w:val="24"/>
        </w:rPr>
        <w:t>at</w:t>
      </w:r>
      <w:r w:rsidRPr="007D7FB2">
        <w:rPr>
          <w:rFonts w:ascii="Times New Roman" w:hAnsi="Times New Roman" w:cs="Times New Roman"/>
          <w:sz w:val="24"/>
          <w:szCs w:val="24"/>
        </w:rPr>
        <w:t xml:space="preserve"> University of Medical Sciences, Ondo State (November 2018).</w:t>
      </w:r>
    </w:p>
    <w:p w14:paraId="4DFD2D0B" w14:textId="1DAC16BD" w:rsidR="00E10572" w:rsidRPr="007D7FB2" w:rsidRDefault="00E10572" w:rsidP="007D7FB2">
      <w:pPr>
        <w:numPr>
          <w:ilvl w:val="0"/>
          <w:numId w:val="27"/>
        </w:numPr>
        <w:spacing w:after="0" w:line="360" w:lineRule="auto"/>
        <w:ind w:left="426" w:hanging="426"/>
        <w:jc w:val="both"/>
        <w:rPr>
          <w:rFonts w:ascii="Times New Roman" w:hAnsi="Times New Roman" w:cs="Times New Roman"/>
          <w:bCs/>
          <w:sz w:val="24"/>
          <w:szCs w:val="24"/>
        </w:rPr>
      </w:pPr>
      <w:r w:rsidRPr="007D7FB2">
        <w:rPr>
          <w:rFonts w:ascii="Times New Roman" w:hAnsi="Times New Roman" w:cs="Times New Roman"/>
          <w:bCs/>
          <w:sz w:val="24"/>
          <w:szCs w:val="24"/>
        </w:rPr>
        <w:t>8</w:t>
      </w:r>
      <w:r w:rsidRPr="007D7FB2">
        <w:rPr>
          <w:rFonts w:ascii="Times New Roman" w:hAnsi="Times New Roman" w:cs="Times New Roman"/>
          <w:bCs/>
          <w:sz w:val="24"/>
          <w:szCs w:val="24"/>
          <w:vertAlign w:val="superscript"/>
        </w:rPr>
        <w:t>th</w:t>
      </w:r>
      <w:r w:rsidRPr="007D7FB2">
        <w:rPr>
          <w:rFonts w:ascii="Times New Roman" w:hAnsi="Times New Roman" w:cs="Times New Roman"/>
          <w:bCs/>
          <w:sz w:val="24"/>
          <w:szCs w:val="24"/>
        </w:rPr>
        <w:t xml:space="preserve"> Nigeria Young Academy Conference and General Assembly held at University of   Medical Sciences, Ondo City, Ondo State (August 2018); Theme: ‘Multidisciplinary Research: A </w:t>
      </w:r>
      <w:r w:rsidR="00392F17" w:rsidRPr="007D7FB2">
        <w:rPr>
          <w:rFonts w:ascii="Times New Roman" w:hAnsi="Times New Roman" w:cs="Times New Roman"/>
          <w:bCs/>
          <w:sz w:val="24"/>
          <w:szCs w:val="24"/>
        </w:rPr>
        <w:t>Cornerstone</w:t>
      </w:r>
      <w:r w:rsidRPr="007D7FB2">
        <w:rPr>
          <w:rFonts w:ascii="Times New Roman" w:hAnsi="Times New Roman" w:cs="Times New Roman"/>
          <w:bCs/>
          <w:sz w:val="24"/>
          <w:szCs w:val="24"/>
        </w:rPr>
        <w:t xml:space="preserve"> for sustainable development.</w:t>
      </w:r>
      <w:r w:rsidRPr="007D7FB2">
        <w:rPr>
          <w:rFonts w:ascii="Times New Roman" w:hAnsi="Times New Roman" w:cs="Times New Roman"/>
          <w:b/>
          <w:bCs/>
          <w:sz w:val="24"/>
          <w:szCs w:val="24"/>
        </w:rPr>
        <w:t xml:space="preserve"> Paper </w:t>
      </w:r>
      <w:r w:rsidRPr="007D7FB2">
        <w:rPr>
          <w:rFonts w:ascii="Times New Roman" w:hAnsi="Times New Roman" w:cs="Times New Roman"/>
          <w:bCs/>
          <w:sz w:val="24"/>
          <w:szCs w:val="24"/>
        </w:rPr>
        <w:t>(Poster Presentation)</w:t>
      </w:r>
    </w:p>
    <w:p w14:paraId="04B5E67A" w14:textId="2AE01F12" w:rsidR="00E10572" w:rsidRPr="007D7FB2" w:rsidRDefault="00E10572" w:rsidP="007D7FB2">
      <w:pPr>
        <w:numPr>
          <w:ilvl w:val="0"/>
          <w:numId w:val="27"/>
        </w:numPr>
        <w:spacing w:after="0" w:line="360" w:lineRule="auto"/>
        <w:ind w:left="426" w:hanging="426"/>
        <w:jc w:val="both"/>
        <w:rPr>
          <w:rFonts w:ascii="Times New Roman" w:hAnsi="Times New Roman" w:cs="Times New Roman"/>
          <w:bCs/>
          <w:sz w:val="24"/>
          <w:szCs w:val="24"/>
        </w:rPr>
      </w:pPr>
      <w:bookmarkStart w:id="2" w:name="_Hlk77064705"/>
      <w:r w:rsidRPr="007D7FB2">
        <w:rPr>
          <w:rFonts w:ascii="Times New Roman" w:hAnsi="Times New Roman" w:cs="Times New Roman"/>
          <w:sz w:val="24"/>
          <w:szCs w:val="24"/>
        </w:rPr>
        <w:lastRenderedPageBreak/>
        <w:t xml:space="preserve">Short Course on Advanced Digital Appreciation Programme for Tertiary Institution (ADAPTT) for Statistical Package for Social Sciences under the </w:t>
      </w:r>
      <w:r w:rsidR="00392F17" w:rsidRPr="007D7FB2">
        <w:rPr>
          <w:rFonts w:ascii="Times New Roman" w:hAnsi="Times New Roman" w:cs="Times New Roman"/>
          <w:sz w:val="24"/>
          <w:szCs w:val="24"/>
        </w:rPr>
        <w:t>Digital</w:t>
      </w:r>
      <w:r w:rsidRPr="007D7FB2">
        <w:rPr>
          <w:rFonts w:ascii="Times New Roman" w:hAnsi="Times New Roman" w:cs="Times New Roman"/>
          <w:sz w:val="24"/>
          <w:szCs w:val="24"/>
        </w:rPr>
        <w:t xml:space="preserve"> Bridge Institute  (International Centre for Information and Communication </w:t>
      </w:r>
      <w:r w:rsidR="00392F17" w:rsidRPr="007D7FB2">
        <w:rPr>
          <w:rFonts w:ascii="Times New Roman" w:hAnsi="Times New Roman" w:cs="Times New Roman"/>
          <w:sz w:val="24"/>
          <w:szCs w:val="24"/>
        </w:rPr>
        <w:t>Technology</w:t>
      </w:r>
      <w:r w:rsidRPr="007D7FB2">
        <w:rPr>
          <w:rFonts w:ascii="Times New Roman" w:hAnsi="Times New Roman" w:cs="Times New Roman"/>
          <w:sz w:val="24"/>
          <w:szCs w:val="24"/>
        </w:rPr>
        <w:t xml:space="preserve"> Studies) held </w:t>
      </w:r>
      <w:r w:rsidR="00392F17" w:rsidRPr="007D7FB2">
        <w:rPr>
          <w:rFonts w:ascii="Times New Roman" w:hAnsi="Times New Roman" w:cs="Times New Roman"/>
          <w:sz w:val="24"/>
          <w:szCs w:val="24"/>
        </w:rPr>
        <w:t>at</w:t>
      </w:r>
      <w:r w:rsidRPr="007D7FB2">
        <w:rPr>
          <w:rFonts w:ascii="Times New Roman" w:hAnsi="Times New Roman" w:cs="Times New Roman"/>
          <w:sz w:val="24"/>
          <w:szCs w:val="24"/>
        </w:rPr>
        <w:t xml:space="preserve"> University of Medical Sciences, Ondo State (November 2017)</w:t>
      </w:r>
    </w:p>
    <w:bookmarkEnd w:id="2"/>
    <w:p w14:paraId="515783E0" w14:textId="7314B00E" w:rsidR="00E10572" w:rsidRPr="007D7FB2" w:rsidRDefault="00E10572" w:rsidP="007D7FB2">
      <w:pPr>
        <w:numPr>
          <w:ilvl w:val="0"/>
          <w:numId w:val="27"/>
        </w:numPr>
        <w:spacing w:after="0" w:line="360" w:lineRule="auto"/>
        <w:ind w:left="426" w:hanging="426"/>
        <w:jc w:val="both"/>
        <w:rPr>
          <w:rFonts w:ascii="Times New Roman" w:hAnsi="Times New Roman" w:cs="Times New Roman"/>
          <w:bCs/>
          <w:sz w:val="24"/>
          <w:szCs w:val="24"/>
        </w:rPr>
      </w:pPr>
      <w:r w:rsidRPr="007D7FB2">
        <w:rPr>
          <w:rFonts w:ascii="Times New Roman" w:hAnsi="Times New Roman" w:cs="Times New Roman"/>
          <w:sz w:val="24"/>
          <w:szCs w:val="24"/>
        </w:rPr>
        <w:t xml:space="preserve">Short Course on Building Research Evidence for Effective Policy Transfer And Development Implementation, Literature Review, Systematic Analysis/Meta-Analysis,  Journal/Thesis Writing held at </w:t>
      </w:r>
      <w:r w:rsidR="00392F17" w:rsidRPr="007D7FB2">
        <w:rPr>
          <w:rFonts w:ascii="Times New Roman" w:hAnsi="Times New Roman" w:cs="Times New Roman"/>
          <w:sz w:val="24"/>
          <w:szCs w:val="24"/>
        </w:rPr>
        <w:t>the University</w:t>
      </w:r>
      <w:r w:rsidRPr="007D7FB2">
        <w:rPr>
          <w:rFonts w:ascii="Times New Roman" w:hAnsi="Times New Roman" w:cs="Times New Roman"/>
          <w:sz w:val="24"/>
          <w:szCs w:val="24"/>
        </w:rPr>
        <w:t xml:space="preserve"> of Benin, Edo State, Nigeria (July 2017).</w:t>
      </w:r>
    </w:p>
    <w:p w14:paraId="256B1300" w14:textId="70234E73" w:rsidR="00E10572" w:rsidRPr="007D7FB2" w:rsidRDefault="00E10572" w:rsidP="007D7FB2">
      <w:pPr>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 xml:space="preserve">Workshop on Pedagogy and </w:t>
      </w:r>
      <w:r w:rsidR="00392F17" w:rsidRPr="007D7FB2">
        <w:rPr>
          <w:rFonts w:ascii="Times New Roman" w:hAnsi="Times New Roman" w:cs="Times New Roman"/>
          <w:sz w:val="24"/>
          <w:szCs w:val="24"/>
        </w:rPr>
        <w:t>Integrated</w:t>
      </w:r>
      <w:r w:rsidRPr="007D7FB2">
        <w:rPr>
          <w:rFonts w:ascii="Times New Roman" w:hAnsi="Times New Roman" w:cs="Times New Roman"/>
          <w:sz w:val="24"/>
          <w:szCs w:val="24"/>
        </w:rPr>
        <w:t xml:space="preserve"> Medical and Dental Curriculum held </w:t>
      </w:r>
      <w:r w:rsidR="00392F17" w:rsidRPr="007D7FB2">
        <w:rPr>
          <w:rFonts w:ascii="Times New Roman" w:hAnsi="Times New Roman" w:cs="Times New Roman"/>
          <w:sz w:val="24"/>
          <w:szCs w:val="24"/>
        </w:rPr>
        <w:t>at</w:t>
      </w:r>
      <w:r w:rsidRPr="007D7FB2">
        <w:rPr>
          <w:rFonts w:ascii="Times New Roman" w:hAnsi="Times New Roman" w:cs="Times New Roman"/>
          <w:sz w:val="24"/>
          <w:szCs w:val="24"/>
        </w:rPr>
        <w:t xml:space="preserve"> </w:t>
      </w:r>
      <w:r w:rsidR="00392F17" w:rsidRPr="007D7FB2">
        <w:rPr>
          <w:rFonts w:ascii="Times New Roman" w:hAnsi="Times New Roman" w:cs="Times New Roman"/>
          <w:sz w:val="24"/>
          <w:szCs w:val="24"/>
        </w:rPr>
        <w:t xml:space="preserve">the </w:t>
      </w:r>
      <w:r w:rsidRPr="007D7FB2">
        <w:rPr>
          <w:rFonts w:ascii="Times New Roman" w:hAnsi="Times New Roman" w:cs="Times New Roman"/>
          <w:sz w:val="24"/>
          <w:szCs w:val="24"/>
        </w:rPr>
        <w:t>University of Medical Sciences, Ondo State (July 2017).</w:t>
      </w:r>
    </w:p>
    <w:p w14:paraId="17C4ACB0" w14:textId="7D6F6943" w:rsidR="00E10572" w:rsidRPr="007D7FB2" w:rsidRDefault="00E10572" w:rsidP="007D7FB2">
      <w:pPr>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 xml:space="preserve">Short Course on Advanced Digital Appreciation Programme for Tertiary Institution (ADAPTT) under the </w:t>
      </w:r>
      <w:r w:rsidR="00392F17" w:rsidRPr="007D7FB2">
        <w:rPr>
          <w:rFonts w:ascii="Times New Roman" w:hAnsi="Times New Roman" w:cs="Times New Roman"/>
          <w:sz w:val="24"/>
          <w:szCs w:val="24"/>
        </w:rPr>
        <w:t>Digital</w:t>
      </w:r>
      <w:r w:rsidRPr="007D7FB2">
        <w:rPr>
          <w:rFonts w:ascii="Times New Roman" w:hAnsi="Times New Roman" w:cs="Times New Roman"/>
          <w:sz w:val="24"/>
          <w:szCs w:val="24"/>
        </w:rPr>
        <w:t xml:space="preserve"> Bridge Institute (International Centre for Information and Communication </w:t>
      </w:r>
      <w:r w:rsidR="00392F17" w:rsidRPr="007D7FB2">
        <w:rPr>
          <w:rFonts w:ascii="Times New Roman" w:hAnsi="Times New Roman" w:cs="Times New Roman"/>
          <w:sz w:val="24"/>
          <w:szCs w:val="24"/>
        </w:rPr>
        <w:t>Technology</w:t>
      </w:r>
      <w:r w:rsidRPr="007D7FB2">
        <w:rPr>
          <w:rFonts w:ascii="Times New Roman" w:hAnsi="Times New Roman" w:cs="Times New Roman"/>
          <w:sz w:val="24"/>
          <w:szCs w:val="24"/>
        </w:rPr>
        <w:t xml:space="preserve"> Studies) held </w:t>
      </w:r>
      <w:r w:rsidR="00392F17" w:rsidRPr="007D7FB2">
        <w:rPr>
          <w:rFonts w:ascii="Times New Roman" w:hAnsi="Times New Roman" w:cs="Times New Roman"/>
          <w:sz w:val="24"/>
          <w:szCs w:val="24"/>
        </w:rPr>
        <w:t>at</w:t>
      </w:r>
      <w:r w:rsidRPr="007D7FB2">
        <w:rPr>
          <w:rFonts w:ascii="Times New Roman" w:hAnsi="Times New Roman" w:cs="Times New Roman"/>
          <w:sz w:val="24"/>
          <w:szCs w:val="24"/>
        </w:rPr>
        <w:t xml:space="preserve"> </w:t>
      </w:r>
      <w:r w:rsidR="00392F17" w:rsidRPr="007D7FB2">
        <w:rPr>
          <w:rFonts w:ascii="Times New Roman" w:hAnsi="Times New Roman" w:cs="Times New Roman"/>
          <w:sz w:val="24"/>
          <w:szCs w:val="24"/>
        </w:rPr>
        <w:t xml:space="preserve">the </w:t>
      </w:r>
      <w:r w:rsidRPr="007D7FB2">
        <w:rPr>
          <w:rFonts w:ascii="Times New Roman" w:hAnsi="Times New Roman" w:cs="Times New Roman"/>
          <w:sz w:val="24"/>
          <w:szCs w:val="24"/>
        </w:rPr>
        <w:t>University of Medical Sciences, Ondo State (December 2016).</w:t>
      </w:r>
    </w:p>
    <w:p w14:paraId="6F218C90" w14:textId="3AC7A96C" w:rsidR="00E10572" w:rsidRPr="007D7FB2" w:rsidRDefault="00E10572" w:rsidP="007D7FB2">
      <w:pPr>
        <w:numPr>
          <w:ilvl w:val="0"/>
          <w:numId w:val="27"/>
        </w:numPr>
        <w:spacing w:after="0" w:line="360" w:lineRule="auto"/>
        <w:ind w:left="426" w:hanging="426"/>
        <w:jc w:val="both"/>
        <w:rPr>
          <w:rFonts w:ascii="Times New Roman" w:hAnsi="Times New Roman" w:cs="Times New Roman"/>
          <w:sz w:val="24"/>
          <w:szCs w:val="24"/>
        </w:rPr>
      </w:pPr>
      <w:r w:rsidRPr="007D7FB2">
        <w:rPr>
          <w:rFonts w:ascii="Times New Roman" w:hAnsi="Times New Roman" w:cs="Times New Roman"/>
          <w:sz w:val="24"/>
          <w:szCs w:val="24"/>
        </w:rPr>
        <w:t xml:space="preserve">Short Course in Master Grant and Proposal Writing and Finances Management in Tertiary Institution held </w:t>
      </w:r>
      <w:r w:rsidR="00392F17" w:rsidRPr="007D7FB2">
        <w:rPr>
          <w:rFonts w:ascii="Times New Roman" w:hAnsi="Times New Roman" w:cs="Times New Roman"/>
          <w:sz w:val="24"/>
          <w:szCs w:val="24"/>
        </w:rPr>
        <w:t>at</w:t>
      </w:r>
      <w:r w:rsidRPr="007D7FB2">
        <w:rPr>
          <w:rFonts w:ascii="Times New Roman" w:hAnsi="Times New Roman" w:cs="Times New Roman"/>
          <w:sz w:val="24"/>
          <w:szCs w:val="24"/>
        </w:rPr>
        <w:t xml:space="preserve"> University of Medical Sciences, Ondo State (August 2016)</w:t>
      </w:r>
    </w:p>
    <w:p w14:paraId="751A6C17" w14:textId="660D8587" w:rsidR="00E10572" w:rsidRPr="007D7FB2" w:rsidRDefault="00E10572" w:rsidP="007D7FB2">
      <w:pPr>
        <w:pStyle w:val="ListParagraph"/>
        <w:numPr>
          <w:ilvl w:val="0"/>
          <w:numId w:val="27"/>
        </w:numPr>
        <w:tabs>
          <w:tab w:val="left" w:pos="810"/>
        </w:tabs>
        <w:spacing w:after="0" w:line="360" w:lineRule="auto"/>
        <w:ind w:left="426" w:hanging="426"/>
        <w:jc w:val="both"/>
        <w:rPr>
          <w:rFonts w:ascii="Times New Roman" w:hAnsi="Times New Roman" w:cs="Times New Roman"/>
          <w:bCs/>
          <w:sz w:val="24"/>
          <w:szCs w:val="24"/>
        </w:rPr>
      </w:pPr>
      <w:r w:rsidRPr="007D7FB2">
        <w:rPr>
          <w:rFonts w:ascii="Times New Roman" w:hAnsi="Times New Roman" w:cs="Times New Roman"/>
          <w:bCs/>
          <w:sz w:val="24"/>
          <w:szCs w:val="24"/>
        </w:rPr>
        <w:t xml:space="preserve">The Postgraduate Students and Teachers Workshop on Research </w:t>
      </w:r>
      <w:r w:rsidR="00392F17" w:rsidRPr="007D7FB2">
        <w:rPr>
          <w:rFonts w:ascii="Times New Roman" w:hAnsi="Times New Roman" w:cs="Times New Roman"/>
          <w:bCs/>
          <w:sz w:val="24"/>
          <w:szCs w:val="24"/>
        </w:rPr>
        <w:t>Design</w:t>
      </w:r>
      <w:r w:rsidRPr="007D7FB2">
        <w:rPr>
          <w:rFonts w:ascii="Times New Roman" w:hAnsi="Times New Roman" w:cs="Times New Roman"/>
          <w:bCs/>
          <w:sz w:val="24"/>
          <w:szCs w:val="24"/>
        </w:rPr>
        <w:t xml:space="preserve"> and Data Analysis </w:t>
      </w:r>
      <w:r w:rsidR="00392F17" w:rsidRPr="007D7FB2">
        <w:rPr>
          <w:rFonts w:ascii="Times New Roman" w:hAnsi="Times New Roman" w:cs="Times New Roman"/>
          <w:bCs/>
          <w:sz w:val="24"/>
          <w:szCs w:val="24"/>
        </w:rPr>
        <w:t xml:space="preserve">was </w:t>
      </w:r>
      <w:r w:rsidRPr="007D7FB2">
        <w:rPr>
          <w:rFonts w:ascii="Times New Roman" w:hAnsi="Times New Roman" w:cs="Times New Roman"/>
          <w:bCs/>
          <w:sz w:val="24"/>
          <w:szCs w:val="24"/>
        </w:rPr>
        <w:t>held at the Faculty of Veterinary Medicine, University of Ibadan (March 2016).</w:t>
      </w:r>
    </w:p>
    <w:p w14:paraId="36116A4D" w14:textId="77777777" w:rsidR="006616AF" w:rsidRPr="00014A8A" w:rsidRDefault="006616AF" w:rsidP="00E10572">
      <w:pPr>
        <w:pStyle w:val="ListParagraph"/>
        <w:spacing w:after="200" w:line="360" w:lineRule="auto"/>
        <w:ind w:left="-270" w:firstLine="540"/>
        <w:jc w:val="both"/>
        <w:rPr>
          <w:rFonts w:ascii="Times New Roman" w:hAnsi="Times New Roman" w:cs="Times New Roman"/>
          <w:b/>
          <w:sz w:val="24"/>
          <w:szCs w:val="24"/>
          <w:u w:val="single"/>
        </w:rPr>
      </w:pPr>
    </w:p>
    <w:p w14:paraId="02B243A4" w14:textId="70EF6D2A" w:rsidR="00D74FEC" w:rsidRPr="00014A8A" w:rsidRDefault="00B8098B" w:rsidP="00E10572">
      <w:pPr>
        <w:pStyle w:val="ListParagraph"/>
        <w:spacing w:after="200" w:line="360" w:lineRule="auto"/>
        <w:ind w:left="-270" w:firstLine="540"/>
        <w:jc w:val="both"/>
        <w:rPr>
          <w:rFonts w:ascii="Times New Roman" w:hAnsi="Times New Roman" w:cs="Times New Roman"/>
          <w:sz w:val="24"/>
          <w:szCs w:val="24"/>
        </w:rPr>
      </w:pPr>
      <w:r w:rsidRPr="00014A8A">
        <w:rPr>
          <w:rFonts w:ascii="Times New Roman" w:hAnsi="Times New Roman" w:cs="Times New Roman"/>
          <w:b/>
          <w:sz w:val="24"/>
          <w:szCs w:val="24"/>
          <w:u w:val="single"/>
        </w:rPr>
        <w:t>NAME AND ADDRESSES OF REFEREES</w:t>
      </w:r>
      <w:r w:rsidR="00D74FEC" w:rsidRPr="00014A8A">
        <w:rPr>
          <w:rFonts w:ascii="Times New Roman" w:hAnsi="Times New Roman" w:cs="Times New Roman"/>
          <w:sz w:val="24"/>
          <w:szCs w:val="24"/>
        </w:rPr>
        <w:t>:</w:t>
      </w:r>
    </w:p>
    <w:p w14:paraId="35F8F79E" w14:textId="2CC4377C" w:rsidR="00D74FEC" w:rsidRPr="00014A8A" w:rsidRDefault="00062CBD" w:rsidP="00E10572">
      <w:pPr>
        <w:pStyle w:val="ListParagraph"/>
        <w:numPr>
          <w:ilvl w:val="0"/>
          <w:numId w:val="26"/>
        </w:numPr>
        <w:spacing w:after="200" w:line="360" w:lineRule="auto"/>
        <w:ind w:left="270" w:firstLine="0"/>
        <w:jc w:val="both"/>
        <w:rPr>
          <w:rFonts w:ascii="Times New Roman" w:hAnsi="Times New Roman" w:cs="Times New Roman"/>
          <w:sz w:val="24"/>
          <w:szCs w:val="24"/>
        </w:rPr>
      </w:pPr>
      <w:r w:rsidRPr="00014A8A">
        <w:rPr>
          <w:rFonts w:ascii="Times New Roman" w:hAnsi="Times New Roman" w:cs="Times New Roman"/>
          <w:sz w:val="24"/>
          <w:szCs w:val="24"/>
        </w:rPr>
        <w:t>Prof</w:t>
      </w:r>
      <w:r w:rsidR="00DE2DBC">
        <w:rPr>
          <w:rFonts w:ascii="Times New Roman" w:hAnsi="Times New Roman" w:cs="Times New Roman"/>
          <w:sz w:val="24"/>
          <w:szCs w:val="24"/>
        </w:rPr>
        <w:t>.</w:t>
      </w:r>
      <w:r w:rsidRPr="00014A8A">
        <w:rPr>
          <w:rFonts w:ascii="Times New Roman" w:hAnsi="Times New Roman" w:cs="Times New Roman"/>
          <w:sz w:val="24"/>
          <w:szCs w:val="24"/>
        </w:rPr>
        <w:t xml:space="preserve"> Adedeji</w:t>
      </w:r>
      <w:r w:rsidR="00D74FEC" w:rsidRPr="00014A8A">
        <w:rPr>
          <w:rFonts w:ascii="Times New Roman" w:hAnsi="Times New Roman" w:cs="Times New Roman"/>
          <w:sz w:val="24"/>
          <w:szCs w:val="24"/>
        </w:rPr>
        <w:t>, O.B,</w:t>
      </w:r>
    </w:p>
    <w:p w14:paraId="2B4026A8" w14:textId="77777777" w:rsidR="00D74FEC" w:rsidRPr="00014A8A" w:rsidRDefault="00D74FEC" w:rsidP="00E10572">
      <w:pPr>
        <w:pStyle w:val="ListParagraph"/>
        <w:spacing w:after="200" w:line="360" w:lineRule="auto"/>
        <w:jc w:val="both"/>
        <w:rPr>
          <w:rFonts w:ascii="Times New Roman" w:hAnsi="Times New Roman" w:cs="Times New Roman"/>
          <w:sz w:val="24"/>
          <w:szCs w:val="24"/>
        </w:rPr>
      </w:pPr>
      <w:r w:rsidRPr="00014A8A">
        <w:rPr>
          <w:rFonts w:ascii="Times New Roman" w:hAnsi="Times New Roman" w:cs="Times New Roman"/>
          <w:sz w:val="24"/>
          <w:szCs w:val="24"/>
        </w:rPr>
        <w:t>Department of Veterinary Public Health and Preventive Medicine</w:t>
      </w:r>
    </w:p>
    <w:p w14:paraId="5717C369" w14:textId="77777777" w:rsidR="00D74FEC" w:rsidRPr="00014A8A" w:rsidRDefault="00D74FEC" w:rsidP="00E10572">
      <w:pPr>
        <w:pStyle w:val="ListParagraph"/>
        <w:spacing w:after="200" w:line="360" w:lineRule="auto"/>
        <w:ind w:left="0"/>
        <w:jc w:val="both"/>
        <w:rPr>
          <w:rFonts w:ascii="Times New Roman" w:hAnsi="Times New Roman" w:cs="Times New Roman"/>
          <w:sz w:val="24"/>
          <w:szCs w:val="24"/>
        </w:rPr>
      </w:pPr>
      <w:r w:rsidRPr="00014A8A">
        <w:rPr>
          <w:rFonts w:ascii="Times New Roman" w:hAnsi="Times New Roman" w:cs="Times New Roman"/>
          <w:sz w:val="24"/>
          <w:szCs w:val="24"/>
        </w:rPr>
        <w:t xml:space="preserve">            University of Ibadan.</w:t>
      </w:r>
    </w:p>
    <w:p w14:paraId="45B07ED1" w14:textId="77777777" w:rsidR="00D74FEC" w:rsidRPr="00014A8A" w:rsidRDefault="00D74FEC" w:rsidP="00E10572">
      <w:pPr>
        <w:pStyle w:val="ListParagraph"/>
        <w:spacing w:after="200" w:line="360" w:lineRule="auto"/>
        <w:jc w:val="both"/>
        <w:rPr>
          <w:rFonts w:ascii="Times New Roman" w:hAnsi="Times New Roman" w:cs="Times New Roman"/>
          <w:sz w:val="24"/>
          <w:szCs w:val="24"/>
        </w:rPr>
      </w:pPr>
      <w:r w:rsidRPr="00014A8A">
        <w:rPr>
          <w:rFonts w:ascii="Times New Roman" w:hAnsi="Times New Roman" w:cs="Times New Roman"/>
          <w:sz w:val="24"/>
          <w:szCs w:val="24"/>
        </w:rPr>
        <w:t>Tel:  +2348034917181.</w:t>
      </w:r>
    </w:p>
    <w:p w14:paraId="34C528F1" w14:textId="58DF6E8E" w:rsidR="00476328" w:rsidRPr="00476328" w:rsidRDefault="00D74FEC" w:rsidP="00476328">
      <w:pPr>
        <w:pStyle w:val="ListParagraph"/>
        <w:spacing w:after="200" w:line="360" w:lineRule="auto"/>
        <w:jc w:val="both"/>
        <w:rPr>
          <w:rStyle w:val="Hyperlink"/>
          <w:rFonts w:ascii="Times New Roman" w:hAnsi="Times New Roman" w:cs="Times New Roman"/>
          <w:sz w:val="24"/>
          <w:szCs w:val="24"/>
        </w:rPr>
      </w:pPr>
      <w:r w:rsidRPr="00014A8A">
        <w:rPr>
          <w:rFonts w:ascii="Times New Roman" w:hAnsi="Times New Roman" w:cs="Times New Roman"/>
          <w:sz w:val="24"/>
          <w:szCs w:val="24"/>
        </w:rPr>
        <w:t xml:space="preserve">E-mail:- </w:t>
      </w:r>
      <w:hyperlink r:id="rId15" w:history="1">
        <w:r w:rsidRPr="00014A8A">
          <w:rPr>
            <w:rStyle w:val="Hyperlink"/>
            <w:rFonts w:ascii="Times New Roman" w:hAnsi="Times New Roman" w:cs="Times New Roman"/>
            <w:sz w:val="24"/>
            <w:szCs w:val="24"/>
          </w:rPr>
          <w:t>Oluadedeji2001@yahoo.com</w:t>
        </w:r>
      </w:hyperlink>
    </w:p>
    <w:p w14:paraId="0F4A9CB7" w14:textId="77777777" w:rsidR="00D74FEC" w:rsidRPr="00014A8A" w:rsidRDefault="00D74FEC" w:rsidP="00E10572">
      <w:pPr>
        <w:pStyle w:val="ListParagraph"/>
        <w:spacing w:line="360" w:lineRule="auto"/>
        <w:ind w:left="1800"/>
        <w:jc w:val="both"/>
        <w:rPr>
          <w:rFonts w:ascii="Times New Roman" w:hAnsi="Times New Roman" w:cs="Times New Roman"/>
          <w:sz w:val="24"/>
          <w:szCs w:val="24"/>
        </w:rPr>
      </w:pPr>
    </w:p>
    <w:p w14:paraId="343E9581" w14:textId="35DBF524" w:rsidR="00476328" w:rsidRDefault="00476328" w:rsidP="00E10572">
      <w:pPr>
        <w:pStyle w:val="ListParagraph"/>
        <w:numPr>
          <w:ilvl w:val="0"/>
          <w:numId w:val="26"/>
        </w:numPr>
        <w:spacing w:after="200"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Prof. Roseangela I. Nwuba</w:t>
      </w:r>
    </w:p>
    <w:p w14:paraId="525836C6" w14:textId="06D2125B" w:rsidR="00476328" w:rsidRDefault="00476328" w:rsidP="00476328">
      <w:pPr>
        <w:pStyle w:val="ListParagraph"/>
        <w:spacing w:after="200"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Department of Biosciences and Biotechnology</w:t>
      </w:r>
    </w:p>
    <w:p w14:paraId="4416CF14" w14:textId="2190CD5B" w:rsidR="00476328" w:rsidRDefault="00476328" w:rsidP="00476328">
      <w:pPr>
        <w:pStyle w:val="ListParagraph"/>
        <w:spacing w:after="200"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University of Medical Sciences, Ondo City, Ondo State, Nigeria.</w:t>
      </w:r>
    </w:p>
    <w:p w14:paraId="72A7BDCD" w14:textId="3A4066CA" w:rsidR="00476328" w:rsidRPr="00014A8A" w:rsidRDefault="00476328" w:rsidP="0047632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Tel:  +2348033715621</w:t>
      </w:r>
    </w:p>
    <w:p w14:paraId="28295803" w14:textId="28E8E37E" w:rsidR="00476328" w:rsidRDefault="00A22CF4" w:rsidP="00476328">
      <w:pPr>
        <w:pStyle w:val="ListParagraph"/>
        <w:spacing w:line="360" w:lineRule="auto"/>
        <w:jc w:val="both"/>
        <w:rPr>
          <w:rStyle w:val="Hyperlink"/>
          <w:rFonts w:ascii="Times New Roman" w:hAnsi="Times New Roman" w:cs="Times New Roman"/>
          <w:sz w:val="24"/>
          <w:szCs w:val="24"/>
        </w:rPr>
      </w:pPr>
      <w:r>
        <w:rPr>
          <w:rFonts w:ascii="Times New Roman" w:hAnsi="Times New Roman" w:cs="Times New Roman"/>
          <w:sz w:val="24"/>
          <w:szCs w:val="24"/>
        </w:rPr>
        <w:t>E-mail</w:t>
      </w:r>
      <w:r w:rsidR="00476328" w:rsidRPr="00014A8A">
        <w:rPr>
          <w:rFonts w:ascii="Times New Roman" w:hAnsi="Times New Roman" w:cs="Times New Roman"/>
          <w:sz w:val="24"/>
          <w:szCs w:val="24"/>
        </w:rPr>
        <w:t xml:space="preserve">: - </w:t>
      </w:r>
      <w:r w:rsidR="00ED71DF">
        <w:rPr>
          <w:rFonts w:ascii="Times New Roman" w:hAnsi="Times New Roman" w:cs="Times New Roman"/>
          <w:sz w:val="24"/>
          <w:szCs w:val="24"/>
        </w:rPr>
        <w:t>rnwuba@unimed.edu.ng</w:t>
      </w:r>
    </w:p>
    <w:p w14:paraId="4B22DBF9" w14:textId="1D6552F0" w:rsidR="00476328" w:rsidRDefault="00476328" w:rsidP="00476328">
      <w:pPr>
        <w:pStyle w:val="ListParagraph"/>
        <w:spacing w:after="200"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p>
    <w:p w14:paraId="34CFF1A9" w14:textId="2F3F5C49" w:rsidR="00D74FEC" w:rsidRPr="00014A8A" w:rsidRDefault="00DE2DBC" w:rsidP="00E10572">
      <w:pPr>
        <w:pStyle w:val="ListParagraph"/>
        <w:numPr>
          <w:ilvl w:val="0"/>
          <w:numId w:val="26"/>
        </w:numPr>
        <w:spacing w:after="200"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lastRenderedPageBreak/>
        <w:t>Prof</w:t>
      </w:r>
      <w:r w:rsidR="00D74FEC" w:rsidRPr="00014A8A">
        <w:rPr>
          <w:rFonts w:ascii="Times New Roman" w:hAnsi="Times New Roman" w:cs="Times New Roman"/>
          <w:sz w:val="24"/>
          <w:szCs w:val="24"/>
        </w:rPr>
        <w:t>. Olatoye, I.O,</w:t>
      </w:r>
    </w:p>
    <w:p w14:paraId="2876A149" w14:textId="77777777" w:rsidR="00D74FEC" w:rsidRPr="00014A8A" w:rsidRDefault="00D74FEC" w:rsidP="00E10572">
      <w:pPr>
        <w:pStyle w:val="ListParagraph"/>
        <w:spacing w:line="360" w:lineRule="auto"/>
        <w:ind w:left="0"/>
        <w:jc w:val="both"/>
        <w:rPr>
          <w:rFonts w:ascii="Times New Roman" w:hAnsi="Times New Roman" w:cs="Times New Roman"/>
          <w:sz w:val="24"/>
          <w:szCs w:val="24"/>
        </w:rPr>
      </w:pPr>
      <w:r w:rsidRPr="00014A8A">
        <w:rPr>
          <w:rFonts w:ascii="Times New Roman" w:hAnsi="Times New Roman" w:cs="Times New Roman"/>
          <w:sz w:val="24"/>
          <w:szCs w:val="24"/>
        </w:rPr>
        <w:t xml:space="preserve">            Department of Veterinary Public Health and Preventive Medicine</w:t>
      </w:r>
    </w:p>
    <w:p w14:paraId="6A162C88" w14:textId="77777777" w:rsidR="00D74FEC" w:rsidRPr="00014A8A" w:rsidRDefault="00D74FEC" w:rsidP="00E10572">
      <w:pPr>
        <w:pStyle w:val="ListParagraph"/>
        <w:spacing w:line="360" w:lineRule="auto"/>
        <w:jc w:val="both"/>
        <w:rPr>
          <w:rFonts w:ascii="Times New Roman" w:hAnsi="Times New Roman" w:cs="Times New Roman"/>
          <w:sz w:val="24"/>
          <w:szCs w:val="24"/>
        </w:rPr>
      </w:pPr>
      <w:r w:rsidRPr="00014A8A">
        <w:rPr>
          <w:rFonts w:ascii="Times New Roman" w:hAnsi="Times New Roman" w:cs="Times New Roman"/>
          <w:sz w:val="24"/>
          <w:szCs w:val="24"/>
        </w:rPr>
        <w:t>University of Ibadan.</w:t>
      </w:r>
    </w:p>
    <w:p w14:paraId="6FB75464" w14:textId="77777777" w:rsidR="00D74FEC" w:rsidRPr="00014A8A" w:rsidRDefault="00D74FEC" w:rsidP="00E10572">
      <w:pPr>
        <w:pStyle w:val="ListParagraph"/>
        <w:spacing w:line="360" w:lineRule="auto"/>
        <w:jc w:val="both"/>
        <w:rPr>
          <w:rFonts w:ascii="Times New Roman" w:hAnsi="Times New Roman" w:cs="Times New Roman"/>
          <w:sz w:val="24"/>
          <w:szCs w:val="24"/>
        </w:rPr>
      </w:pPr>
      <w:r w:rsidRPr="00014A8A">
        <w:rPr>
          <w:rFonts w:ascii="Times New Roman" w:hAnsi="Times New Roman" w:cs="Times New Roman"/>
          <w:sz w:val="24"/>
          <w:szCs w:val="24"/>
        </w:rPr>
        <w:t>Tel:  +2348057852655.</w:t>
      </w:r>
    </w:p>
    <w:p w14:paraId="672D6B40" w14:textId="172CC907" w:rsidR="00D74FEC" w:rsidRDefault="00D74FEC" w:rsidP="00E10572">
      <w:pPr>
        <w:pStyle w:val="ListParagraph"/>
        <w:spacing w:line="360" w:lineRule="auto"/>
        <w:jc w:val="both"/>
        <w:rPr>
          <w:rStyle w:val="Hyperlink"/>
          <w:rFonts w:ascii="Times New Roman" w:hAnsi="Times New Roman" w:cs="Times New Roman"/>
          <w:sz w:val="24"/>
          <w:szCs w:val="24"/>
        </w:rPr>
      </w:pPr>
      <w:r w:rsidRPr="00014A8A">
        <w:rPr>
          <w:rFonts w:ascii="Times New Roman" w:hAnsi="Times New Roman" w:cs="Times New Roman"/>
          <w:sz w:val="24"/>
          <w:szCs w:val="24"/>
        </w:rPr>
        <w:t xml:space="preserve">E mail: - </w:t>
      </w:r>
      <w:hyperlink r:id="rId16" w:history="1">
        <w:r w:rsidR="003B445E" w:rsidRPr="00014A8A">
          <w:rPr>
            <w:rStyle w:val="Hyperlink"/>
            <w:rFonts w:ascii="Times New Roman" w:hAnsi="Times New Roman" w:cs="Times New Roman"/>
            <w:sz w:val="24"/>
            <w:szCs w:val="24"/>
          </w:rPr>
          <w:t>Olatoyevet@yahoo.com</w:t>
        </w:r>
      </w:hyperlink>
    </w:p>
    <w:p w14:paraId="31402169" w14:textId="77777777" w:rsidR="00DE2DBC" w:rsidRDefault="00DE2DBC" w:rsidP="00E10572">
      <w:pPr>
        <w:pStyle w:val="ListParagraph"/>
        <w:spacing w:line="360" w:lineRule="auto"/>
        <w:jc w:val="both"/>
        <w:rPr>
          <w:rFonts w:ascii="Times New Roman" w:hAnsi="Times New Roman" w:cs="Times New Roman"/>
          <w:sz w:val="24"/>
          <w:szCs w:val="24"/>
        </w:rPr>
      </w:pPr>
    </w:p>
    <w:p w14:paraId="51B22A06" w14:textId="7E915726" w:rsidR="00DE2DBC" w:rsidRPr="00014A8A" w:rsidRDefault="00DE2DBC" w:rsidP="00DE2DBC">
      <w:pPr>
        <w:pStyle w:val="ListParagraph"/>
        <w:numPr>
          <w:ilvl w:val="0"/>
          <w:numId w:val="26"/>
        </w:numPr>
        <w:spacing w:after="0" w:line="360" w:lineRule="auto"/>
        <w:ind w:left="270" w:firstLine="0"/>
        <w:jc w:val="both"/>
        <w:rPr>
          <w:rFonts w:ascii="Times New Roman" w:hAnsi="Times New Roman" w:cs="Times New Roman"/>
          <w:sz w:val="24"/>
          <w:szCs w:val="24"/>
        </w:rPr>
      </w:pPr>
      <w:r w:rsidRPr="00014A8A">
        <w:rPr>
          <w:rFonts w:ascii="Times New Roman" w:hAnsi="Times New Roman" w:cs="Times New Roman"/>
          <w:sz w:val="24"/>
          <w:szCs w:val="24"/>
        </w:rPr>
        <w:t>Dr</w:t>
      </w:r>
      <w:r>
        <w:rPr>
          <w:rFonts w:ascii="Times New Roman" w:hAnsi="Times New Roman" w:cs="Times New Roman"/>
          <w:sz w:val="24"/>
          <w:szCs w:val="24"/>
        </w:rPr>
        <w:t>.</w:t>
      </w:r>
      <w:r w:rsidRPr="00014A8A">
        <w:rPr>
          <w:rFonts w:ascii="Times New Roman" w:hAnsi="Times New Roman" w:cs="Times New Roman"/>
          <w:sz w:val="24"/>
          <w:szCs w:val="24"/>
        </w:rPr>
        <w:t xml:space="preserve"> O. O Bello</w:t>
      </w:r>
    </w:p>
    <w:p w14:paraId="3B0316ED" w14:textId="7DB122F3" w:rsidR="00DE2DBC" w:rsidRPr="00014A8A" w:rsidRDefault="00DE2DBC" w:rsidP="00DE2DBC">
      <w:pPr>
        <w:pStyle w:val="ListParagraph"/>
        <w:spacing w:line="360" w:lineRule="auto"/>
        <w:ind w:left="270"/>
        <w:jc w:val="both"/>
        <w:rPr>
          <w:rFonts w:ascii="Times New Roman" w:hAnsi="Times New Roman" w:cs="Times New Roman"/>
          <w:sz w:val="24"/>
          <w:szCs w:val="24"/>
        </w:rPr>
      </w:pPr>
      <w:r w:rsidRPr="00014A8A">
        <w:rPr>
          <w:rFonts w:ascii="Times New Roman" w:hAnsi="Times New Roman" w:cs="Times New Roman"/>
          <w:sz w:val="24"/>
          <w:szCs w:val="24"/>
        </w:rPr>
        <w:t xml:space="preserve">       Department of </w:t>
      </w:r>
      <w:r w:rsidR="00890E85">
        <w:rPr>
          <w:rFonts w:ascii="Times New Roman" w:hAnsi="Times New Roman" w:cs="Times New Roman"/>
          <w:sz w:val="24"/>
          <w:szCs w:val="24"/>
        </w:rPr>
        <w:t>Microbiology</w:t>
      </w:r>
    </w:p>
    <w:p w14:paraId="00934769" w14:textId="77777777" w:rsidR="00DE2DBC" w:rsidRPr="00014A8A" w:rsidRDefault="00DE2DBC" w:rsidP="00DE2DBC">
      <w:pPr>
        <w:pStyle w:val="ListParagraph"/>
        <w:spacing w:line="360" w:lineRule="auto"/>
        <w:jc w:val="both"/>
        <w:rPr>
          <w:rFonts w:ascii="Times New Roman" w:hAnsi="Times New Roman" w:cs="Times New Roman"/>
          <w:iCs/>
          <w:sz w:val="24"/>
          <w:szCs w:val="24"/>
        </w:rPr>
      </w:pPr>
      <w:r w:rsidRPr="00014A8A">
        <w:rPr>
          <w:rFonts w:ascii="Times New Roman" w:hAnsi="Times New Roman" w:cs="Times New Roman"/>
          <w:iCs/>
          <w:sz w:val="24"/>
          <w:szCs w:val="24"/>
        </w:rPr>
        <w:t xml:space="preserve">Faculty of Science, </w:t>
      </w:r>
    </w:p>
    <w:p w14:paraId="2D273B4C" w14:textId="77777777" w:rsidR="00DE2DBC" w:rsidRPr="00014A8A" w:rsidRDefault="00DE2DBC" w:rsidP="00DE2DBC">
      <w:pPr>
        <w:pStyle w:val="ListParagraph"/>
        <w:spacing w:line="360" w:lineRule="auto"/>
        <w:jc w:val="both"/>
        <w:rPr>
          <w:rFonts w:ascii="Times New Roman" w:hAnsi="Times New Roman" w:cs="Times New Roman"/>
          <w:sz w:val="24"/>
          <w:szCs w:val="24"/>
        </w:rPr>
      </w:pPr>
      <w:r w:rsidRPr="00014A8A">
        <w:rPr>
          <w:rFonts w:ascii="Times New Roman" w:hAnsi="Times New Roman" w:cs="Times New Roman"/>
          <w:iCs/>
          <w:sz w:val="24"/>
          <w:szCs w:val="24"/>
        </w:rPr>
        <w:t xml:space="preserve">University of Medical Sciences, Ondo City. </w:t>
      </w:r>
    </w:p>
    <w:p w14:paraId="551A9645" w14:textId="77777777" w:rsidR="00DE2DBC" w:rsidRPr="00014A8A" w:rsidRDefault="00DE2DBC" w:rsidP="00DE2DBC">
      <w:pPr>
        <w:pStyle w:val="ListParagraph"/>
        <w:spacing w:line="360" w:lineRule="auto"/>
        <w:ind w:left="0"/>
        <w:jc w:val="both"/>
        <w:rPr>
          <w:rFonts w:ascii="Times New Roman" w:hAnsi="Times New Roman" w:cs="Times New Roman"/>
          <w:sz w:val="24"/>
          <w:szCs w:val="24"/>
        </w:rPr>
      </w:pPr>
      <w:r w:rsidRPr="00014A8A">
        <w:rPr>
          <w:rFonts w:ascii="Times New Roman" w:hAnsi="Times New Roman" w:cs="Times New Roman"/>
          <w:sz w:val="24"/>
          <w:szCs w:val="24"/>
        </w:rPr>
        <w:t xml:space="preserve">            </w:t>
      </w:r>
      <w:hyperlink r:id="rId17" w:history="1">
        <w:r w:rsidRPr="00014A8A">
          <w:rPr>
            <w:rStyle w:val="Hyperlink"/>
            <w:rFonts w:ascii="Times New Roman" w:hAnsi="Times New Roman" w:cs="Times New Roman"/>
            <w:sz w:val="24"/>
            <w:szCs w:val="24"/>
          </w:rPr>
          <w:t>Tel:-</w:t>
        </w:r>
      </w:hyperlink>
      <w:r w:rsidRPr="00014A8A">
        <w:rPr>
          <w:rFonts w:ascii="Times New Roman" w:hAnsi="Times New Roman" w:cs="Times New Roman"/>
          <w:sz w:val="24"/>
          <w:szCs w:val="24"/>
        </w:rPr>
        <w:t xml:space="preserve"> +2348057892661</w:t>
      </w:r>
    </w:p>
    <w:p w14:paraId="7803BB3A" w14:textId="081FCAD5" w:rsidR="00DE2DBC" w:rsidRPr="00014A8A" w:rsidRDefault="00DE2DBC" w:rsidP="00DE2DBC">
      <w:pPr>
        <w:pStyle w:val="ListParagraph"/>
        <w:spacing w:line="360" w:lineRule="auto"/>
        <w:ind w:left="0"/>
        <w:jc w:val="both"/>
        <w:rPr>
          <w:rFonts w:ascii="Times New Roman" w:hAnsi="Times New Roman" w:cs="Times New Roman"/>
          <w:sz w:val="24"/>
          <w:szCs w:val="24"/>
        </w:rPr>
      </w:pPr>
      <w:r w:rsidRPr="00014A8A">
        <w:rPr>
          <w:rFonts w:ascii="Times New Roman" w:hAnsi="Times New Roman" w:cs="Times New Roman"/>
          <w:sz w:val="24"/>
          <w:szCs w:val="24"/>
        </w:rPr>
        <w:t xml:space="preserve">            </w:t>
      </w:r>
      <w:r w:rsidR="00A22CF4">
        <w:rPr>
          <w:rFonts w:ascii="Times New Roman" w:hAnsi="Times New Roman" w:cs="Times New Roman"/>
          <w:sz w:val="24"/>
          <w:szCs w:val="24"/>
        </w:rPr>
        <w:t>E-mail</w:t>
      </w:r>
      <w:r w:rsidRPr="00014A8A">
        <w:rPr>
          <w:rFonts w:ascii="Times New Roman" w:hAnsi="Times New Roman" w:cs="Times New Roman"/>
          <w:sz w:val="24"/>
          <w:szCs w:val="24"/>
        </w:rPr>
        <w:t>: -obello@unimed.edu.ng</w:t>
      </w:r>
    </w:p>
    <w:p w14:paraId="044E7A30" w14:textId="77777777" w:rsidR="00DE2DBC" w:rsidRPr="00014A8A" w:rsidRDefault="00DE2DBC" w:rsidP="00E10572">
      <w:pPr>
        <w:pStyle w:val="ListParagraph"/>
        <w:spacing w:line="360" w:lineRule="auto"/>
        <w:jc w:val="both"/>
        <w:rPr>
          <w:rFonts w:ascii="Times New Roman" w:hAnsi="Times New Roman" w:cs="Times New Roman"/>
          <w:sz w:val="24"/>
          <w:szCs w:val="24"/>
        </w:rPr>
      </w:pPr>
    </w:p>
    <w:p w14:paraId="667E70D9" w14:textId="2D43209A" w:rsidR="00D74FEC" w:rsidRPr="00014A8A" w:rsidRDefault="007D7FB2" w:rsidP="007D7FB2">
      <w:pPr>
        <w:pStyle w:val="NoSpacing"/>
        <w:spacing w:line="360" w:lineRule="auto"/>
        <w:rPr>
          <w:rFonts w:ascii="Times New Roman" w:hAnsi="Times New Roman" w:cs="Times New Roman"/>
          <w:b/>
          <w:bCs/>
          <w:i/>
          <w:iCs/>
          <w:sz w:val="24"/>
          <w:szCs w:val="24"/>
        </w:rPr>
      </w:pPr>
      <w:r>
        <w:rPr>
          <w:rFonts w:ascii="Times New Roman" w:hAnsi="Times New Roman" w:cs="Times New Roman"/>
          <w:sz w:val="24"/>
          <w:szCs w:val="24"/>
        </w:rPr>
        <w:t>Signature……</w:t>
      </w:r>
      <w:r>
        <w:rPr>
          <w:noProof/>
        </w:rPr>
        <w:drawing>
          <wp:inline distT="0" distB="0" distL="0" distR="0" wp14:anchorId="02E0A1A5" wp14:editId="7EA5D6EF">
            <wp:extent cx="729615" cy="422910"/>
            <wp:effectExtent l="0" t="0" r="0" b="0"/>
            <wp:docPr id="1" name="Picture 1" descr="Signature Tiamiyu"/>
            <wp:cNvGraphicFramePr/>
            <a:graphic xmlns:a="http://schemas.openxmlformats.org/drawingml/2006/main">
              <a:graphicData uri="http://schemas.openxmlformats.org/drawingml/2006/picture">
                <pic:pic xmlns:pic="http://schemas.openxmlformats.org/drawingml/2006/picture">
                  <pic:nvPicPr>
                    <pic:cNvPr id="1" name="Picture 1" descr="Signature Tiamiyu"/>
                    <pic:cNvPicPr/>
                  </pic:nvPicPr>
                  <pic:blipFill>
                    <a:blip r:embed="rId18" cstate="print">
                      <a:extLst>
                        <a:ext uri="{BEBA8EAE-BF5A-486C-A8C5-ECC9F3942E4B}">
                          <a14:imgProps xmlns:a14="http://schemas.microsoft.com/office/drawing/2010/main">
                            <a14:imgLayer r:embed="rId19">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729615" cy="422910"/>
                    </a:xfrm>
                    <a:prstGeom prst="rect">
                      <a:avLst/>
                    </a:prstGeom>
                    <a:noFill/>
                    <a:ln>
                      <a:noFill/>
                    </a:ln>
                  </pic:spPr>
                </pic:pic>
              </a:graphicData>
            </a:graphic>
          </wp:inline>
        </w:drawing>
      </w:r>
      <w:r w:rsidR="00D74FEC" w:rsidRPr="00014A8A">
        <w:rPr>
          <w:rFonts w:ascii="Times New Roman" w:hAnsi="Times New Roman" w:cs="Times New Roman"/>
          <w:bCs/>
          <w:i/>
          <w:iCs/>
          <w:sz w:val="24"/>
          <w:szCs w:val="24"/>
        </w:rPr>
        <w:t xml:space="preserve">                         </w:t>
      </w:r>
      <w:r w:rsidR="002D563D" w:rsidRPr="00014A8A">
        <w:rPr>
          <w:rFonts w:ascii="Times New Roman" w:hAnsi="Times New Roman" w:cs="Times New Roman"/>
          <w:bCs/>
          <w:i/>
          <w:iCs/>
          <w:sz w:val="24"/>
          <w:szCs w:val="24"/>
        </w:rPr>
        <w:t xml:space="preserve">    </w:t>
      </w:r>
      <w:r w:rsidR="00D74FEC" w:rsidRPr="00F276E1">
        <w:rPr>
          <w:rFonts w:ascii="Times New Roman" w:hAnsi="Times New Roman" w:cs="Times New Roman"/>
          <w:bCs/>
          <w:iCs/>
          <w:sz w:val="24"/>
          <w:szCs w:val="24"/>
        </w:rPr>
        <w:t xml:space="preserve">Date </w:t>
      </w:r>
      <w:r w:rsidR="003B6484" w:rsidRPr="00014A8A">
        <w:rPr>
          <w:rFonts w:ascii="Times New Roman" w:hAnsi="Times New Roman" w:cs="Times New Roman"/>
          <w:bCs/>
          <w:iCs/>
          <w:sz w:val="24"/>
          <w:szCs w:val="24"/>
        </w:rPr>
        <w:t>…</w:t>
      </w:r>
      <w:r>
        <w:rPr>
          <w:rFonts w:ascii="Times New Roman" w:hAnsi="Times New Roman" w:cs="Times New Roman"/>
          <w:bCs/>
          <w:iCs/>
          <w:sz w:val="24"/>
          <w:szCs w:val="24"/>
        </w:rPr>
        <w:t>20 - 07</w:t>
      </w:r>
      <w:bookmarkStart w:id="3" w:name="_GoBack"/>
      <w:bookmarkEnd w:id="3"/>
      <w:r w:rsidR="00AE206A">
        <w:rPr>
          <w:rFonts w:ascii="Times New Roman" w:hAnsi="Times New Roman" w:cs="Times New Roman"/>
          <w:bCs/>
          <w:iCs/>
          <w:sz w:val="24"/>
          <w:szCs w:val="24"/>
        </w:rPr>
        <w:t xml:space="preserve"> </w:t>
      </w:r>
      <w:r w:rsidR="003B6484" w:rsidRPr="00014A8A">
        <w:rPr>
          <w:rFonts w:ascii="Times New Roman" w:hAnsi="Times New Roman" w:cs="Times New Roman"/>
          <w:bCs/>
          <w:iCs/>
          <w:sz w:val="24"/>
          <w:szCs w:val="24"/>
        </w:rPr>
        <w:t>- 202</w:t>
      </w:r>
      <w:r w:rsidR="00CD2B04">
        <w:rPr>
          <w:rFonts w:ascii="Times New Roman" w:hAnsi="Times New Roman" w:cs="Times New Roman"/>
          <w:bCs/>
          <w:iCs/>
          <w:sz w:val="24"/>
          <w:szCs w:val="24"/>
        </w:rPr>
        <w:t>4</w:t>
      </w:r>
    </w:p>
    <w:sectPr w:rsidR="00D74FEC" w:rsidRPr="00014A8A" w:rsidSect="00014A8A">
      <w:pgSz w:w="12240" w:h="15840"/>
      <w:pgMar w:top="1440" w:right="1327"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AA98D" w14:textId="77777777" w:rsidR="00494A0B" w:rsidRDefault="00494A0B" w:rsidP="00827988">
      <w:pPr>
        <w:spacing w:after="0" w:line="240" w:lineRule="auto"/>
      </w:pPr>
      <w:r>
        <w:separator/>
      </w:r>
    </w:p>
  </w:endnote>
  <w:endnote w:type="continuationSeparator" w:id="0">
    <w:p w14:paraId="30D5A68B" w14:textId="77777777" w:rsidR="00494A0B" w:rsidRDefault="00494A0B" w:rsidP="0082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quare721EU">
    <w:altName w:val="Square721EU"/>
    <w:panose1 w:val="00000000000000000000"/>
    <w:charset w:val="00"/>
    <w:family w:val="swiss"/>
    <w:notTrueType/>
    <w:pitch w:val="default"/>
    <w:sig w:usb0="00000003" w:usb1="00000000" w:usb2="00000000" w:usb3="00000000" w:csb0="00000001" w:csb1="00000000"/>
  </w:font>
  <w:font w:name="Square721ExEU">
    <w:altName w:val="Square721ExEU"/>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469D6" w14:textId="77777777" w:rsidR="00494A0B" w:rsidRDefault="00494A0B" w:rsidP="00827988">
      <w:pPr>
        <w:spacing w:after="0" w:line="240" w:lineRule="auto"/>
      </w:pPr>
      <w:r>
        <w:separator/>
      </w:r>
    </w:p>
  </w:footnote>
  <w:footnote w:type="continuationSeparator" w:id="0">
    <w:p w14:paraId="245D13DD" w14:textId="77777777" w:rsidR="00494A0B" w:rsidRDefault="00494A0B" w:rsidP="00827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B76"/>
    <w:multiLevelType w:val="hybridMultilevel"/>
    <w:tmpl w:val="E962EA14"/>
    <w:lvl w:ilvl="0" w:tplc="B630D6CE">
      <w:start w:val="1"/>
      <w:numFmt w:val="decimal"/>
      <w:lvlText w:val="%1."/>
      <w:lvlJc w:val="left"/>
      <w:pPr>
        <w:ind w:left="360" w:hanging="360"/>
      </w:pPr>
      <w:rPr>
        <w:rFonts w:ascii="Times New Roman" w:eastAsiaTheme="minorEastAsia"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71502F"/>
    <w:multiLevelType w:val="hybridMultilevel"/>
    <w:tmpl w:val="4F04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E445C"/>
    <w:multiLevelType w:val="hybridMultilevel"/>
    <w:tmpl w:val="648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A234E"/>
    <w:multiLevelType w:val="hybridMultilevel"/>
    <w:tmpl w:val="6E123742"/>
    <w:lvl w:ilvl="0" w:tplc="04090001">
      <w:start w:val="1"/>
      <w:numFmt w:val="bullet"/>
      <w:lvlText w:val=""/>
      <w:lvlJc w:val="left"/>
      <w:pPr>
        <w:ind w:left="1440" w:hanging="360"/>
      </w:pPr>
      <w:rPr>
        <w:rFonts w:ascii="Symbol" w:hAnsi="Symbol" w:hint="default"/>
      </w:rPr>
    </w:lvl>
    <w:lvl w:ilvl="1" w:tplc="3136423C">
      <w:numFmt w:val="bullet"/>
      <w:lvlText w:val="•"/>
      <w:lvlJc w:val="left"/>
      <w:pPr>
        <w:ind w:left="2160" w:hanging="360"/>
      </w:pPr>
      <w:rPr>
        <w:rFonts w:ascii="SymbolMT" w:eastAsia="SymbolMT" w:hAnsi="Times New Roman" w:cs="SymbolMT" w:hint="eastAsia"/>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9A4078"/>
    <w:multiLevelType w:val="hybridMultilevel"/>
    <w:tmpl w:val="D3FC1486"/>
    <w:lvl w:ilvl="0" w:tplc="04090001">
      <w:start w:val="1"/>
      <w:numFmt w:val="bullet"/>
      <w:lvlText w:val=""/>
      <w:lvlJc w:val="left"/>
      <w:pPr>
        <w:ind w:left="2029" w:hanging="360"/>
      </w:pPr>
      <w:rPr>
        <w:rFonts w:ascii="Symbol" w:hAnsi="Symbol" w:hint="default"/>
      </w:rPr>
    </w:lvl>
    <w:lvl w:ilvl="1" w:tplc="04090003">
      <w:start w:val="1"/>
      <w:numFmt w:val="bullet"/>
      <w:lvlText w:val="o"/>
      <w:lvlJc w:val="left"/>
      <w:pPr>
        <w:ind w:left="2749" w:hanging="360"/>
      </w:pPr>
      <w:rPr>
        <w:rFonts w:ascii="Courier New" w:hAnsi="Courier New" w:cs="Courier New" w:hint="default"/>
      </w:rPr>
    </w:lvl>
    <w:lvl w:ilvl="2" w:tplc="04090005">
      <w:start w:val="1"/>
      <w:numFmt w:val="bullet"/>
      <w:lvlText w:val=""/>
      <w:lvlJc w:val="left"/>
      <w:pPr>
        <w:ind w:left="3469" w:hanging="360"/>
      </w:pPr>
      <w:rPr>
        <w:rFonts w:ascii="Wingdings" w:hAnsi="Wingdings" w:hint="default"/>
      </w:rPr>
    </w:lvl>
    <w:lvl w:ilvl="3" w:tplc="04090001">
      <w:start w:val="1"/>
      <w:numFmt w:val="bullet"/>
      <w:lvlText w:val=""/>
      <w:lvlJc w:val="left"/>
      <w:pPr>
        <w:ind w:left="4189" w:hanging="360"/>
      </w:pPr>
      <w:rPr>
        <w:rFonts w:ascii="Symbol" w:hAnsi="Symbol" w:hint="default"/>
      </w:rPr>
    </w:lvl>
    <w:lvl w:ilvl="4" w:tplc="04090003">
      <w:start w:val="1"/>
      <w:numFmt w:val="bullet"/>
      <w:lvlText w:val="o"/>
      <w:lvlJc w:val="left"/>
      <w:pPr>
        <w:ind w:left="4909" w:hanging="360"/>
      </w:pPr>
      <w:rPr>
        <w:rFonts w:ascii="Courier New" w:hAnsi="Courier New" w:cs="Courier New" w:hint="default"/>
      </w:rPr>
    </w:lvl>
    <w:lvl w:ilvl="5" w:tplc="04090005">
      <w:start w:val="1"/>
      <w:numFmt w:val="bullet"/>
      <w:lvlText w:val=""/>
      <w:lvlJc w:val="left"/>
      <w:pPr>
        <w:ind w:left="5629" w:hanging="360"/>
      </w:pPr>
      <w:rPr>
        <w:rFonts w:ascii="Wingdings" w:hAnsi="Wingdings" w:hint="default"/>
      </w:rPr>
    </w:lvl>
    <w:lvl w:ilvl="6" w:tplc="04090001">
      <w:start w:val="1"/>
      <w:numFmt w:val="bullet"/>
      <w:lvlText w:val=""/>
      <w:lvlJc w:val="left"/>
      <w:pPr>
        <w:ind w:left="6349" w:hanging="360"/>
      </w:pPr>
      <w:rPr>
        <w:rFonts w:ascii="Symbol" w:hAnsi="Symbol" w:hint="default"/>
      </w:rPr>
    </w:lvl>
    <w:lvl w:ilvl="7" w:tplc="04090003">
      <w:start w:val="1"/>
      <w:numFmt w:val="bullet"/>
      <w:lvlText w:val="o"/>
      <w:lvlJc w:val="left"/>
      <w:pPr>
        <w:ind w:left="7069" w:hanging="360"/>
      </w:pPr>
      <w:rPr>
        <w:rFonts w:ascii="Courier New" w:hAnsi="Courier New" w:cs="Courier New" w:hint="default"/>
      </w:rPr>
    </w:lvl>
    <w:lvl w:ilvl="8" w:tplc="04090005">
      <w:start w:val="1"/>
      <w:numFmt w:val="bullet"/>
      <w:lvlText w:val=""/>
      <w:lvlJc w:val="left"/>
      <w:pPr>
        <w:ind w:left="7789" w:hanging="360"/>
      </w:pPr>
      <w:rPr>
        <w:rFonts w:ascii="Wingdings" w:hAnsi="Wingdings" w:hint="default"/>
      </w:rPr>
    </w:lvl>
  </w:abstractNum>
  <w:abstractNum w:abstractNumId="5">
    <w:nsid w:val="0D727ABE"/>
    <w:multiLevelType w:val="multilevel"/>
    <w:tmpl w:val="3CD66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B25C4"/>
    <w:multiLevelType w:val="multilevel"/>
    <w:tmpl w:val="26087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855CB0"/>
    <w:multiLevelType w:val="hybridMultilevel"/>
    <w:tmpl w:val="74902DB8"/>
    <w:lvl w:ilvl="0" w:tplc="994A4DDC">
      <w:start w:val="1"/>
      <w:numFmt w:val="lowerLetter"/>
      <w:lvlText w:val="%1)"/>
      <w:lvlJc w:val="left"/>
      <w:pPr>
        <w:ind w:left="510" w:hanging="360"/>
      </w:pPr>
      <w:rPr>
        <w:rFonts w:hint="default"/>
        <w:b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183312DE"/>
    <w:multiLevelType w:val="hybridMultilevel"/>
    <w:tmpl w:val="98B0384A"/>
    <w:lvl w:ilvl="0" w:tplc="CA9C6A52">
      <w:start w:val="1"/>
      <w:numFmt w:val="decimal"/>
      <w:lvlText w:val="%1)"/>
      <w:lvlJc w:val="left"/>
      <w:pPr>
        <w:ind w:left="360" w:hanging="360"/>
      </w:pPr>
      <w:rPr>
        <w:i w:val="0"/>
        <w:strike w:val="0"/>
        <w:dstrike w:val="0"/>
        <w:u w:val="none"/>
        <w:effect w:val="none"/>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9">
    <w:nsid w:val="1A696882"/>
    <w:multiLevelType w:val="hybridMultilevel"/>
    <w:tmpl w:val="9F04E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C2AF4"/>
    <w:multiLevelType w:val="hybridMultilevel"/>
    <w:tmpl w:val="05AA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E2D12"/>
    <w:multiLevelType w:val="multilevel"/>
    <w:tmpl w:val="77D47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174A19"/>
    <w:multiLevelType w:val="multilevel"/>
    <w:tmpl w:val="C19E5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513FF2"/>
    <w:multiLevelType w:val="multilevel"/>
    <w:tmpl w:val="D3784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570D00"/>
    <w:multiLevelType w:val="hybridMultilevel"/>
    <w:tmpl w:val="D0BAF688"/>
    <w:lvl w:ilvl="0" w:tplc="443864BE">
      <w:start w:val="1"/>
      <w:numFmt w:val="lowerRoman"/>
      <w:lvlText w:val="%1)"/>
      <w:lvlJc w:val="left"/>
      <w:pPr>
        <w:ind w:left="371" w:hanging="720"/>
      </w:pPr>
      <w:rPr>
        <w:b w:val="0"/>
      </w:r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start w:val="1"/>
      <w:numFmt w:val="decimal"/>
      <w:lvlText w:val="%4."/>
      <w:lvlJc w:val="left"/>
      <w:pPr>
        <w:ind w:left="2171" w:hanging="360"/>
      </w:pPr>
    </w:lvl>
    <w:lvl w:ilvl="4" w:tplc="04090019">
      <w:start w:val="1"/>
      <w:numFmt w:val="lowerLetter"/>
      <w:lvlText w:val="%5."/>
      <w:lvlJc w:val="left"/>
      <w:pPr>
        <w:ind w:left="2891" w:hanging="360"/>
      </w:pPr>
    </w:lvl>
    <w:lvl w:ilvl="5" w:tplc="0409001B">
      <w:start w:val="1"/>
      <w:numFmt w:val="lowerRoman"/>
      <w:lvlText w:val="%6."/>
      <w:lvlJc w:val="right"/>
      <w:pPr>
        <w:ind w:left="3611" w:hanging="180"/>
      </w:pPr>
    </w:lvl>
    <w:lvl w:ilvl="6" w:tplc="0409000F">
      <w:start w:val="1"/>
      <w:numFmt w:val="decimal"/>
      <w:lvlText w:val="%7."/>
      <w:lvlJc w:val="left"/>
      <w:pPr>
        <w:ind w:left="4331" w:hanging="360"/>
      </w:pPr>
    </w:lvl>
    <w:lvl w:ilvl="7" w:tplc="04090019">
      <w:start w:val="1"/>
      <w:numFmt w:val="lowerLetter"/>
      <w:lvlText w:val="%8."/>
      <w:lvlJc w:val="left"/>
      <w:pPr>
        <w:ind w:left="5051" w:hanging="360"/>
      </w:pPr>
    </w:lvl>
    <w:lvl w:ilvl="8" w:tplc="0409001B">
      <w:start w:val="1"/>
      <w:numFmt w:val="lowerRoman"/>
      <w:lvlText w:val="%9."/>
      <w:lvlJc w:val="right"/>
      <w:pPr>
        <w:ind w:left="5771" w:hanging="180"/>
      </w:pPr>
    </w:lvl>
  </w:abstractNum>
  <w:abstractNum w:abstractNumId="15">
    <w:nsid w:val="2E2155B0"/>
    <w:multiLevelType w:val="hybridMultilevel"/>
    <w:tmpl w:val="2AE61616"/>
    <w:lvl w:ilvl="0" w:tplc="341EBA68">
      <w:start w:val="1"/>
      <w:numFmt w:val="decimal"/>
      <w:lvlText w:val="%1."/>
      <w:lvlJc w:val="left"/>
      <w:pPr>
        <w:ind w:left="815" w:hanging="360"/>
      </w:pPr>
      <w:rPr>
        <w:b w:val="0"/>
      </w:rPr>
    </w:lvl>
    <w:lvl w:ilvl="1" w:tplc="04090019">
      <w:start w:val="1"/>
      <w:numFmt w:val="lowerLetter"/>
      <w:lvlText w:val="%2."/>
      <w:lvlJc w:val="left"/>
      <w:pPr>
        <w:ind w:left="1535" w:hanging="360"/>
      </w:pPr>
    </w:lvl>
    <w:lvl w:ilvl="2" w:tplc="0409001B">
      <w:start w:val="1"/>
      <w:numFmt w:val="lowerRoman"/>
      <w:lvlText w:val="%3."/>
      <w:lvlJc w:val="right"/>
      <w:pPr>
        <w:ind w:left="2255" w:hanging="180"/>
      </w:pPr>
    </w:lvl>
    <w:lvl w:ilvl="3" w:tplc="0409000F">
      <w:start w:val="1"/>
      <w:numFmt w:val="decimal"/>
      <w:lvlText w:val="%4."/>
      <w:lvlJc w:val="left"/>
      <w:pPr>
        <w:ind w:left="2975" w:hanging="360"/>
      </w:pPr>
    </w:lvl>
    <w:lvl w:ilvl="4" w:tplc="04090019">
      <w:start w:val="1"/>
      <w:numFmt w:val="lowerLetter"/>
      <w:lvlText w:val="%5."/>
      <w:lvlJc w:val="left"/>
      <w:pPr>
        <w:ind w:left="3695" w:hanging="360"/>
      </w:pPr>
    </w:lvl>
    <w:lvl w:ilvl="5" w:tplc="0409001B">
      <w:start w:val="1"/>
      <w:numFmt w:val="lowerRoman"/>
      <w:lvlText w:val="%6."/>
      <w:lvlJc w:val="right"/>
      <w:pPr>
        <w:ind w:left="4415" w:hanging="180"/>
      </w:pPr>
    </w:lvl>
    <w:lvl w:ilvl="6" w:tplc="0409000F">
      <w:start w:val="1"/>
      <w:numFmt w:val="decimal"/>
      <w:lvlText w:val="%7."/>
      <w:lvlJc w:val="left"/>
      <w:pPr>
        <w:ind w:left="5135" w:hanging="360"/>
      </w:pPr>
    </w:lvl>
    <w:lvl w:ilvl="7" w:tplc="04090019">
      <w:start w:val="1"/>
      <w:numFmt w:val="lowerLetter"/>
      <w:lvlText w:val="%8."/>
      <w:lvlJc w:val="left"/>
      <w:pPr>
        <w:ind w:left="5855" w:hanging="360"/>
      </w:pPr>
    </w:lvl>
    <w:lvl w:ilvl="8" w:tplc="0409001B">
      <w:start w:val="1"/>
      <w:numFmt w:val="lowerRoman"/>
      <w:lvlText w:val="%9."/>
      <w:lvlJc w:val="right"/>
      <w:pPr>
        <w:ind w:left="6575" w:hanging="180"/>
      </w:pPr>
    </w:lvl>
  </w:abstractNum>
  <w:abstractNum w:abstractNumId="16">
    <w:nsid w:val="310B3795"/>
    <w:multiLevelType w:val="hybridMultilevel"/>
    <w:tmpl w:val="D326E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4477DE"/>
    <w:multiLevelType w:val="hybridMultilevel"/>
    <w:tmpl w:val="A8401710"/>
    <w:lvl w:ilvl="0" w:tplc="0409001B">
      <w:start w:val="1"/>
      <w:numFmt w:val="lowerRoman"/>
      <w:lvlText w:val="%1."/>
      <w:lvlJc w:val="right"/>
      <w:pPr>
        <w:ind w:left="2161" w:hanging="360"/>
      </w:pPr>
    </w:lvl>
    <w:lvl w:ilvl="1" w:tplc="04090019">
      <w:start w:val="1"/>
      <w:numFmt w:val="lowerLetter"/>
      <w:lvlText w:val="%2."/>
      <w:lvlJc w:val="left"/>
      <w:pPr>
        <w:ind w:left="2881" w:hanging="360"/>
      </w:pPr>
    </w:lvl>
    <w:lvl w:ilvl="2" w:tplc="0409001B">
      <w:start w:val="1"/>
      <w:numFmt w:val="lowerRoman"/>
      <w:lvlText w:val="%3."/>
      <w:lvlJc w:val="right"/>
      <w:pPr>
        <w:ind w:left="3601" w:hanging="180"/>
      </w:pPr>
    </w:lvl>
    <w:lvl w:ilvl="3" w:tplc="0409000F">
      <w:start w:val="1"/>
      <w:numFmt w:val="decimal"/>
      <w:lvlText w:val="%4."/>
      <w:lvlJc w:val="left"/>
      <w:pPr>
        <w:ind w:left="4321" w:hanging="360"/>
      </w:pPr>
    </w:lvl>
    <w:lvl w:ilvl="4" w:tplc="04090019">
      <w:start w:val="1"/>
      <w:numFmt w:val="lowerLetter"/>
      <w:lvlText w:val="%5."/>
      <w:lvlJc w:val="left"/>
      <w:pPr>
        <w:ind w:left="5041" w:hanging="360"/>
      </w:pPr>
    </w:lvl>
    <w:lvl w:ilvl="5" w:tplc="0409001B">
      <w:start w:val="1"/>
      <w:numFmt w:val="lowerRoman"/>
      <w:lvlText w:val="%6."/>
      <w:lvlJc w:val="right"/>
      <w:pPr>
        <w:ind w:left="5761" w:hanging="180"/>
      </w:pPr>
    </w:lvl>
    <w:lvl w:ilvl="6" w:tplc="0409000F">
      <w:start w:val="1"/>
      <w:numFmt w:val="decimal"/>
      <w:lvlText w:val="%7."/>
      <w:lvlJc w:val="left"/>
      <w:pPr>
        <w:ind w:left="6481" w:hanging="360"/>
      </w:pPr>
    </w:lvl>
    <w:lvl w:ilvl="7" w:tplc="04090019">
      <w:start w:val="1"/>
      <w:numFmt w:val="lowerLetter"/>
      <w:lvlText w:val="%8."/>
      <w:lvlJc w:val="left"/>
      <w:pPr>
        <w:ind w:left="7201" w:hanging="360"/>
      </w:pPr>
    </w:lvl>
    <w:lvl w:ilvl="8" w:tplc="0409001B">
      <w:start w:val="1"/>
      <w:numFmt w:val="lowerRoman"/>
      <w:lvlText w:val="%9."/>
      <w:lvlJc w:val="right"/>
      <w:pPr>
        <w:ind w:left="7921" w:hanging="180"/>
      </w:pPr>
    </w:lvl>
  </w:abstractNum>
  <w:abstractNum w:abstractNumId="18">
    <w:nsid w:val="342F1CC3"/>
    <w:multiLevelType w:val="hybridMultilevel"/>
    <w:tmpl w:val="2A8EFA10"/>
    <w:lvl w:ilvl="0" w:tplc="8188B62E">
      <w:start w:val="1"/>
      <w:numFmt w:val="lowerLetter"/>
      <w:lvlText w:val="%1)"/>
      <w:lvlJc w:val="left"/>
      <w:pPr>
        <w:ind w:left="-349" w:hanging="360"/>
      </w:pPr>
    </w:lvl>
    <w:lvl w:ilvl="1" w:tplc="08090019">
      <w:start w:val="1"/>
      <w:numFmt w:val="lowerLetter"/>
      <w:lvlText w:val="%2."/>
      <w:lvlJc w:val="left"/>
      <w:pPr>
        <w:ind w:left="371" w:hanging="360"/>
      </w:pPr>
    </w:lvl>
    <w:lvl w:ilvl="2" w:tplc="0809001B">
      <w:start w:val="1"/>
      <w:numFmt w:val="lowerRoman"/>
      <w:lvlText w:val="%3."/>
      <w:lvlJc w:val="right"/>
      <w:pPr>
        <w:ind w:left="1091" w:hanging="180"/>
      </w:pPr>
    </w:lvl>
    <w:lvl w:ilvl="3" w:tplc="0809000F">
      <w:start w:val="1"/>
      <w:numFmt w:val="decimal"/>
      <w:lvlText w:val="%4."/>
      <w:lvlJc w:val="left"/>
      <w:pPr>
        <w:ind w:left="1811" w:hanging="360"/>
      </w:pPr>
    </w:lvl>
    <w:lvl w:ilvl="4" w:tplc="08090019">
      <w:start w:val="1"/>
      <w:numFmt w:val="lowerLetter"/>
      <w:lvlText w:val="%5."/>
      <w:lvlJc w:val="left"/>
      <w:pPr>
        <w:ind w:left="2531" w:hanging="360"/>
      </w:pPr>
    </w:lvl>
    <w:lvl w:ilvl="5" w:tplc="0809001B">
      <w:start w:val="1"/>
      <w:numFmt w:val="lowerRoman"/>
      <w:lvlText w:val="%6."/>
      <w:lvlJc w:val="right"/>
      <w:pPr>
        <w:ind w:left="3251" w:hanging="180"/>
      </w:pPr>
    </w:lvl>
    <w:lvl w:ilvl="6" w:tplc="0809000F">
      <w:start w:val="1"/>
      <w:numFmt w:val="decimal"/>
      <w:lvlText w:val="%7."/>
      <w:lvlJc w:val="left"/>
      <w:pPr>
        <w:ind w:left="3971" w:hanging="360"/>
      </w:pPr>
    </w:lvl>
    <w:lvl w:ilvl="7" w:tplc="08090019">
      <w:start w:val="1"/>
      <w:numFmt w:val="lowerLetter"/>
      <w:lvlText w:val="%8."/>
      <w:lvlJc w:val="left"/>
      <w:pPr>
        <w:ind w:left="4691" w:hanging="360"/>
      </w:pPr>
    </w:lvl>
    <w:lvl w:ilvl="8" w:tplc="0809001B">
      <w:start w:val="1"/>
      <w:numFmt w:val="lowerRoman"/>
      <w:lvlText w:val="%9."/>
      <w:lvlJc w:val="right"/>
      <w:pPr>
        <w:ind w:left="5411" w:hanging="180"/>
      </w:pPr>
    </w:lvl>
  </w:abstractNum>
  <w:abstractNum w:abstractNumId="19">
    <w:nsid w:val="357453D6"/>
    <w:multiLevelType w:val="hybridMultilevel"/>
    <w:tmpl w:val="4290E0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7917BF6"/>
    <w:multiLevelType w:val="hybridMultilevel"/>
    <w:tmpl w:val="D87CB1C0"/>
    <w:lvl w:ilvl="0" w:tplc="CA467830">
      <w:start w:val="1"/>
      <w:numFmt w:val="lowerLetter"/>
      <w:lvlText w:val="%1)"/>
      <w:lvlJc w:val="left"/>
      <w:pPr>
        <w:ind w:left="436" w:hanging="360"/>
      </w:pPr>
      <w:rPr>
        <w:rFonts w:ascii="Times New Roman" w:eastAsia="Times New Roman" w:hAnsi="Times New Roman"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1">
    <w:nsid w:val="46F32242"/>
    <w:multiLevelType w:val="hybridMultilevel"/>
    <w:tmpl w:val="F9561A1A"/>
    <w:lvl w:ilvl="0" w:tplc="A4A4B3A2">
      <w:start w:val="2"/>
      <w:numFmt w:val="decimal"/>
      <w:lvlText w:val="%1."/>
      <w:lvlJc w:val="left"/>
      <w:pPr>
        <w:ind w:left="218" w:hanging="360"/>
      </w:pPr>
      <w:rPr>
        <w:rFonts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nsid w:val="4A0679D8"/>
    <w:multiLevelType w:val="hybridMultilevel"/>
    <w:tmpl w:val="66DCA1E8"/>
    <w:lvl w:ilvl="0" w:tplc="0A1AE4A4">
      <w:start w:val="1"/>
      <w:numFmt w:val="decimal"/>
      <w:lvlText w:val="%1)"/>
      <w:lvlJc w:val="left"/>
      <w:pPr>
        <w:ind w:left="-414" w:hanging="360"/>
      </w:pPr>
      <w:rPr>
        <w:b w:val="0"/>
      </w:rPr>
    </w:lvl>
    <w:lvl w:ilvl="1" w:tplc="04090019">
      <w:start w:val="1"/>
      <w:numFmt w:val="lowerLetter"/>
      <w:lvlText w:val="%2."/>
      <w:lvlJc w:val="left"/>
      <w:pPr>
        <w:ind w:left="306" w:hanging="360"/>
      </w:pPr>
    </w:lvl>
    <w:lvl w:ilvl="2" w:tplc="0409001B">
      <w:start w:val="1"/>
      <w:numFmt w:val="lowerRoman"/>
      <w:lvlText w:val="%3."/>
      <w:lvlJc w:val="right"/>
      <w:pPr>
        <w:ind w:left="1026" w:hanging="180"/>
      </w:pPr>
    </w:lvl>
    <w:lvl w:ilvl="3" w:tplc="0409000F">
      <w:start w:val="1"/>
      <w:numFmt w:val="decimal"/>
      <w:lvlText w:val="%4."/>
      <w:lvlJc w:val="left"/>
      <w:pPr>
        <w:ind w:left="1746" w:hanging="360"/>
      </w:pPr>
    </w:lvl>
    <w:lvl w:ilvl="4" w:tplc="04090019">
      <w:start w:val="1"/>
      <w:numFmt w:val="lowerLetter"/>
      <w:lvlText w:val="%5."/>
      <w:lvlJc w:val="left"/>
      <w:pPr>
        <w:ind w:left="2466" w:hanging="360"/>
      </w:pPr>
    </w:lvl>
    <w:lvl w:ilvl="5" w:tplc="0409001B">
      <w:start w:val="1"/>
      <w:numFmt w:val="lowerRoman"/>
      <w:lvlText w:val="%6."/>
      <w:lvlJc w:val="right"/>
      <w:pPr>
        <w:ind w:left="3186" w:hanging="180"/>
      </w:pPr>
    </w:lvl>
    <w:lvl w:ilvl="6" w:tplc="0409000F">
      <w:start w:val="1"/>
      <w:numFmt w:val="decimal"/>
      <w:lvlText w:val="%7."/>
      <w:lvlJc w:val="left"/>
      <w:pPr>
        <w:ind w:left="3906" w:hanging="360"/>
      </w:pPr>
    </w:lvl>
    <w:lvl w:ilvl="7" w:tplc="04090019">
      <w:start w:val="1"/>
      <w:numFmt w:val="lowerLetter"/>
      <w:lvlText w:val="%8."/>
      <w:lvlJc w:val="left"/>
      <w:pPr>
        <w:ind w:left="4626" w:hanging="360"/>
      </w:pPr>
    </w:lvl>
    <w:lvl w:ilvl="8" w:tplc="0409001B">
      <w:start w:val="1"/>
      <w:numFmt w:val="lowerRoman"/>
      <w:lvlText w:val="%9."/>
      <w:lvlJc w:val="right"/>
      <w:pPr>
        <w:ind w:left="5346" w:hanging="180"/>
      </w:pPr>
    </w:lvl>
  </w:abstractNum>
  <w:abstractNum w:abstractNumId="23">
    <w:nsid w:val="4AA155B4"/>
    <w:multiLevelType w:val="hybridMultilevel"/>
    <w:tmpl w:val="601EFD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4C00689B"/>
    <w:multiLevelType w:val="hybridMultilevel"/>
    <w:tmpl w:val="953A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23AC4"/>
    <w:multiLevelType w:val="hybridMultilevel"/>
    <w:tmpl w:val="EBD86262"/>
    <w:lvl w:ilvl="0" w:tplc="805E074A">
      <w:start w:val="1"/>
      <w:numFmt w:val="decimal"/>
      <w:lvlText w:val="%1)"/>
      <w:lvlJc w:val="left"/>
      <w:pPr>
        <w:ind w:left="-414" w:hanging="360"/>
      </w:pPr>
    </w:lvl>
    <w:lvl w:ilvl="1" w:tplc="04090019">
      <w:start w:val="1"/>
      <w:numFmt w:val="lowerLetter"/>
      <w:lvlText w:val="%2."/>
      <w:lvlJc w:val="left"/>
      <w:pPr>
        <w:ind w:left="306" w:hanging="360"/>
      </w:pPr>
    </w:lvl>
    <w:lvl w:ilvl="2" w:tplc="0409001B">
      <w:start w:val="1"/>
      <w:numFmt w:val="lowerRoman"/>
      <w:lvlText w:val="%3."/>
      <w:lvlJc w:val="right"/>
      <w:pPr>
        <w:ind w:left="1026" w:hanging="180"/>
      </w:pPr>
    </w:lvl>
    <w:lvl w:ilvl="3" w:tplc="0409000F">
      <w:start w:val="1"/>
      <w:numFmt w:val="decimal"/>
      <w:lvlText w:val="%4."/>
      <w:lvlJc w:val="left"/>
      <w:pPr>
        <w:ind w:left="1746" w:hanging="360"/>
      </w:pPr>
    </w:lvl>
    <w:lvl w:ilvl="4" w:tplc="04090019">
      <w:start w:val="1"/>
      <w:numFmt w:val="lowerLetter"/>
      <w:lvlText w:val="%5."/>
      <w:lvlJc w:val="left"/>
      <w:pPr>
        <w:ind w:left="2466" w:hanging="360"/>
      </w:pPr>
    </w:lvl>
    <w:lvl w:ilvl="5" w:tplc="0409001B">
      <w:start w:val="1"/>
      <w:numFmt w:val="lowerRoman"/>
      <w:lvlText w:val="%6."/>
      <w:lvlJc w:val="right"/>
      <w:pPr>
        <w:ind w:left="3186" w:hanging="180"/>
      </w:pPr>
    </w:lvl>
    <w:lvl w:ilvl="6" w:tplc="0409000F">
      <w:start w:val="1"/>
      <w:numFmt w:val="decimal"/>
      <w:lvlText w:val="%7."/>
      <w:lvlJc w:val="left"/>
      <w:pPr>
        <w:ind w:left="3906" w:hanging="360"/>
      </w:pPr>
    </w:lvl>
    <w:lvl w:ilvl="7" w:tplc="04090019">
      <w:start w:val="1"/>
      <w:numFmt w:val="lowerLetter"/>
      <w:lvlText w:val="%8."/>
      <w:lvlJc w:val="left"/>
      <w:pPr>
        <w:ind w:left="4626" w:hanging="360"/>
      </w:pPr>
    </w:lvl>
    <w:lvl w:ilvl="8" w:tplc="0409001B">
      <w:start w:val="1"/>
      <w:numFmt w:val="lowerRoman"/>
      <w:lvlText w:val="%9."/>
      <w:lvlJc w:val="right"/>
      <w:pPr>
        <w:ind w:left="5346" w:hanging="180"/>
      </w:pPr>
    </w:lvl>
  </w:abstractNum>
  <w:abstractNum w:abstractNumId="26">
    <w:nsid w:val="59571F04"/>
    <w:multiLevelType w:val="hybridMultilevel"/>
    <w:tmpl w:val="878EC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F0F15DA"/>
    <w:multiLevelType w:val="hybridMultilevel"/>
    <w:tmpl w:val="325654B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8">
    <w:nsid w:val="67351AA1"/>
    <w:multiLevelType w:val="hybridMultilevel"/>
    <w:tmpl w:val="F926DAFA"/>
    <w:lvl w:ilvl="0" w:tplc="341EBA6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95B12F5"/>
    <w:multiLevelType w:val="hybridMultilevel"/>
    <w:tmpl w:val="A31871C0"/>
    <w:lvl w:ilvl="0" w:tplc="20A4B0FE">
      <w:start w:val="1"/>
      <w:numFmt w:val="lowerRoman"/>
      <w:lvlText w:val="%1)"/>
      <w:lvlJc w:val="left"/>
      <w:pPr>
        <w:ind w:left="371" w:hanging="720"/>
      </w:p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start w:val="1"/>
      <w:numFmt w:val="decimal"/>
      <w:lvlText w:val="%4."/>
      <w:lvlJc w:val="left"/>
      <w:pPr>
        <w:ind w:left="2171" w:hanging="360"/>
      </w:pPr>
    </w:lvl>
    <w:lvl w:ilvl="4" w:tplc="04090019">
      <w:start w:val="1"/>
      <w:numFmt w:val="lowerLetter"/>
      <w:lvlText w:val="%5."/>
      <w:lvlJc w:val="left"/>
      <w:pPr>
        <w:ind w:left="2891" w:hanging="360"/>
      </w:pPr>
    </w:lvl>
    <w:lvl w:ilvl="5" w:tplc="0409001B">
      <w:start w:val="1"/>
      <w:numFmt w:val="lowerRoman"/>
      <w:lvlText w:val="%6."/>
      <w:lvlJc w:val="right"/>
      <w:pPr>
        <w:ind w:left="3611" w:hanging="180"/>
      </w:pPr>
    </w:lvl>
    <w:lvl w:ilvl="6" w:tplc="0409000F">
      <w:start w:val="1"/>
      <w:numFmt w:val="decimal"/>
      <w:lvlText w:val="%7."/>
      <w:lvlJc w:val="left"/>
      <w:pPr>
        <w:ind w:left="4331" w:hanging="360"/>
      </w:pPr>
    </w:lvl>
    <w:lvl w:ilvl="7" w:tplc="04090019">
      <w:start w:val="1"/>
      <w:numFmt w:val="lowerLetter"/>
      <w:lvlText w:val="%8."/>
      <w:lvlJc w:val="left"/>
      <w:pPr>
        <w:ind w:left="5051" w:hanging="360"/>
      </w:pPr>
    </w:lvl>
    <w:lvl w:ilvl="8" w:tplc="0409001B">
      <w:start w:val="1"/>
      <w:numFmt w:val="lowerRoman"/>
      <w:lvlText w:val="%9."/>
      <w:lvlJc w:val="right"/>
      <w:pPr>
        <w:ind w:left="5771" w:hanging="180"/>
      </w:pPr>
    </w:lvl>
  </w:abstractNum>
  <w:abstractNum w:abstractNumId="30">
    <w:nsid w:val="69E95A4A"/>
    <w:multiLevelType w:val="hybridMultilevel"/>
    <w:tmpl w:val="E5D6FC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DED75B8"/>
    <w:multiLevelType w:val="hybridMultilevel"/>
    <w:tmpl w:val="1AEE99C4"/>
    <w:lvl w:ilvl="0" w:tplc="E7A8BF8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705A715C"/>
    <w:multiLevelType w:val="hybridMultilevel"/>
    <w:tmpl w:val="A31871C0"/>
    <w:lvl w:ilvl="0" w:tplc="20A4B0FE">
      <w:start w:val="1"/>
      <w:numFmt w:val="lowerRoman"/>
      <w:lvlText w:val="%1)"/>
      <w:lvlJc w:val="left"/>
      <w:pPr>
        <w:ind w:left="371" w:hanging="720"/>
      </w:p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start w:val="1"/>
      <w:numFmt w:val="decimal"/>
      <w:lvlText w:val="%4."/>
      <w:lvlJc w:val="left"/>
      <w:pPr>
        <w:ind w:left="2171" w:hanging="360"/>
      </w:pPr>
    </w:lvl>
    <w:lvl w:ilvl="4" w:tplc="04090019">
      <w:start w:val="1"/>
      <w:numFmt w:val="lowerLetter"/>
      <w:lvlText w:val="%5."/>
      <w:lvlJc w:val="left"/>
      <w:pPr>
        <w:ind w:left="2891" w:hanging="360"/>
      </w:pPr>
    </w:lvl>
    <w:lvl w:ilvl="5" w:tplc="0409001B">
      <w:start w:val="1"/>
      <w:numFmt w:val="lowerRoman"/>
      <w:lvlText w:val="%6."/>
      <w:lvlJc w:val="right"/>
      <w:pPr>
        <w:ind w:left="3611" w:hanging="180"/>
      </w:pPr>
    </w:lvl>
    <w:lvl w:ilvl="6" w:tplc="0409000F">
      <w:start w:val="1"/>
      <w:numFmt w:val="decimal"/>
      <w:lvlText w:val="%7."/>
      <w:lvlJc w:val="left"/>
      <w:pPr>
        <w:ind w:left="4331" w:hanging="360"/>
      </w:pPr>
    </w:lvl>
    <w:lvl w:ilvl="7" w:tplc="04090019">
      <w:start w:val="1"/>
      <w:numFmt w:val="lowerLetter"/>
      <w:lvlText w:val="%8."/>
      <w:lvlJc w:val="left"/>
      <w:pPr>
        <w:ind w:left="5051" w:hanging="360"/>
      </w:pPr>
    </w:lvl>
    <w:lvl w:ilvl="8" w:tplc="0409001B">
      <w:start w:val="1"/>
      <w:numFmt w:val="lowerRoman"/>
      <w:lvlText w:val="%9."/>
      <w:lvlJc w:val="right"/>
      <w:pPr>
        <w:ind w:left="5771" w:hanging="180"/>
      </w:pPr>
    </w:lvl>
  </w:abstractNum>
  <w:abstractNum w:abstractNumId="33">
    <w:nsid w:val="706C388B"/>
    <w:multiLevelType w:val="hybridMultilevel"/>
    <w:tmpl w:val="0D4440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0A5438D"/>
    <w:multiLevelType w:val="multilevel"/>
    <w:tmpl w:val="68120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27991"/>
    <w:multiLevelType w:val="hybridMultilevel"/>
    <w:tmpl w:val="812E2F7A"/>
    <w:lvl w:ilvl="0" w:tplc="808E42FE">
      <w:start w:val="1"/>
      <w:numFmt w:val="lowerLetter"/>
      <w:lvlText w:val="%1)"/>
      <w:lvlJc w:val="left"/>
      <w:pPr>
        <w:ind w:left="-578" w:hanging="360"/>
      </w:pPr>
      <w:rPr>
        <w:b w:val="0"/>
      </w:rPr>
    </w:lvl>
    <w:lvl w:ilvl="1" w:tplc="04090019">
      <w:start w:val="1"/>
      <w:numFmt w:val="lowerLetter"/>
      <w:lvlText w:val="%2."/>
      <w:lvlJc w:val="left"/>
      <w:pPr>
        <w:ind w:left="142" w:hanging="360"/>
      </w:pPr>
    </w:lvl>
    <w:lvl w:ilvl="2" w:tplc="0409001B">
      <w:start w:val="1"/>
      <w:numFmt w:val="lowerRoman"/>
      <w:lvlText w:val="%3."/>
      <w:lvlJc w:val="right"/>
      <w:pPr>
        <w:ind w:left="862" w:hanging="180"/>
      </w:pPr>
    </w:lvl>
    <w:lvl w:ilvl="3" w:tplc="0409000F">
      <w:start w:val="1"/>
      <w:numFmt w:val="decimal"/>
      <w:lvlText w:val="%4."/>
      <w:lvlJc w:val="left"/>
      <w:pPr>
        <w:ind w:left="1582" w:hanging="360"/>
      </w:pPr>
    </w:lvl>
    <w:lvl w:ilvl="4" w:tplc="04090019">
      <w:start w:val="1"/>
      <w:numFmt w:val="lowerLetter"/>
      <w:lvlText w:val="%5."/>
      <w:lvlJc w:val="left"/>
      <w:pPr>
        <w:ind w:left="2302" w:hanging="360"/>
      </w:pPr>
    </w:lvl>
    <w:lvl w:ilvl="5" w:tplc="0409001B">
      <w:start w:val="1"/>
      <w:numFmt w:val="lowerRoman"/>
      <w:lvlText w:val="%6."/>
      <w:lvlJc w:val="right"/>
      <w:pPr>
        <w:ind w:left="3022" w:hanging="180"/>
      </w:pPr>
    </w:lvl>
    <w:lvl w:ilvl="6" w:tplc="0409000F">
      <w:start w:val="1"/>
      <w:numFmt w:val="decimal"/>
      <w:lvlText w:val="%7."/>
      <w:lvlJc w:val="left"/>
      <w:pPr>
        <w:ind w:left="3742" w:hanging="360"/>
      </w:pPr>
    </w:lvl>
    <w:lvl w:ilvl="7" w:tplc="04090019">
      <w:start w:val="1"/>
      <w:numFmt w:val="lowerLetter"/>
      <w:lvlText w:val="%8."/>
      <w:lvlJc w:val="left"/>
      <w:pPr>
        <w:ind w:left="4462" w:hanging="360"/>
      </w:pPr>
    </w:lvl>
    <w:lvl w:ilvl="8" w:tplc="0409001B">
      <w:start w:val="1"/>
      <w:numFmt w:val="lowerRoman"/>
      <w:lvlText w:val="%9."/>
      <w:lvlJc w:val="right"/>
      <w:pPr>
        <w:ind w:left="5182" w:hanging="180"/>
      </w:pPr>
    </w:lvl>
  </w:abstractNum>
  <w:num w:numId="1">
    <w:abstractNumId w:val="11"/>
  </w:num>
  <w:num w:numId="2">
    <w:abstractNumId w:val="5"/>
  </w:num>
  <w:num w:numId="3">
    <w:abstractNumId w:val="13"/>
  </w:num>
  <w:num w:numId="4">
    <w:abstractNumId w:val="12"/>
  </w:num>
  <w:num w:numId="5">
    <w:abstractNumId w:val="6"/>
  </w:num>
  <w:num w:numId="6">
    <w:abstractNumId w:val="34"/>
  </w:num>
  <w:num w:numId="7">
    <w:abstractNumId w:val="26"/>
  </w:num>
  <w:num w:numId="8">
    <w:abstractNumId w:val="30"/>
  </w:num>
  <w:num w:numId="9">
    <w:abstractNumId w:val="19"/>
  </w:num>
  <w:num w:numId="10">
    <w:abstractNumId w:val="33"/>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0"/>
  </w:num>
  <w:num w:numId="15">
    <w:abstractNumId w:val="33"/>
  </w:num>
  <w:num w:numId="16">
    <w:abstractNumId w:val="20"/>
  </w:num>
  <w:num w:numId="17">
    <w:abstractNumId w:val="3"/>
  </w:num>
  <w:num w:numId="18">
    <w:abstractNumId w:val="1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9"/>
  </w:num>
  <w:num w:numId="29">
    <w:abstractNumId w:val="32"/>
  </w:num>
  <w:num w:numId="30">
    <w:abstractNumId w:val="24"/>
  </w:num>
  <w:num w:numId="31">
    <w:abstractNumId w:val="10"/>
  </w:num>
  <w:num w:numId="32">
    <w:abstractNumId w:val="2"/>
  </w:num>
  <w:num w:numId="33">
    <w:abstractNumId w:val="18"/>
  </w:num>
  <w:num w:numId="34">
    <w:abstractNumId w:val="1"/>
  </w:num>
  <w:num w:numId="35">
    <w:abstractNumId w:val="7"/>
  </w:num>
  <w:num w:numId="36">
    <w:abstractNumId w:val="16"/>
  </w:num>
  <w:num w:numId="37">
    <w:abstractNumId w:val="21"/>
  </w:num>
  <w:num w:numId="38">
    <w:abstractNumId w:val="9"/>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lvlOverride w:ilvl="2"/>
    <w:lvlOverride w:ilvl="3"/>
    <w:lvlOverride w:ilvl="4"/>
    <w:lvlOverride w:ilvl="5"/>
    <w:lvlOverride w:ilvl="6"/>
    <w:lvlOverride w:ilvl="7"/>
    <w:lvlOverride w:ilvl="8"/>
  </w:num>
  <w:num w:numId="41">
    <w:abstractNumId w:val="27"/>
    <w:lvlOverride w:ilvl="0"/>
    <w:lvlOverride w:ilvl="1"/>
    <w:lvlOverride w:ilvl="2"/>
    <w:lvlOverride w:ilvl="3"/>
    <w:lvlOverride w:ilvl="4"/>
    <w:lvlOverride w:ilvl="5"/>
    <w:lvlOverride w:ilvl="6"/>
    <w:lvlOverride w:ilvl="7"/>
    <w:lvlOverride w:ilvl="8"/>
  </w:num>
  <w:num w:numId="42">
    <w:abstractNumId w:val="2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56E3"/>
    <w:rsid w:val="00000D4F"/>
    <w:rsid w:val="00005212"/>
    <w:rsid w:val="00005502"/>
    <w:rsid w:val="000055F2"/>
    <w:rsid w:val="00014A8A"/>
    <w:rsid w:val="0004097F"/>
    <w:rsid w:val="00041738"/>
    <w:rsid w:val="00041CA1"/>
    <w:rsid w:val="000613A6"/>
    <w:rsid w:val="00061ABE"/>
    <w:rsid w:val="00062CBD"/>
    <w:rsid w:val="000665B2"/>
    <w:rsid w:val="000A303B"/>
    <w:rsid w:val="000A31B7"/>
    <w:rsid w:val="000A3F54"/>
    <w:rsid w:val="000A6524"/>
    <w:rsid w:val="000B3A92"/>
    <w:rsid w:val="000B3DA4"/>
    <w:rsid w:val="000B63E0"/>
    <w:rsid w:val="000B788A"/>
    <w:rsid w:val="000C1D8A"/>
    <w:rsid w:val="000C4C41"/>
    <w:rsid w:val="000C56C6"/>
    <w:rsid w:val="000D399B"/>
    <w:rsid w:val="000D7A23"/>
    <w:rsid w:val="000E0A1D"/>
    <w:rsid w:val="000E7B0B"/>
    <w:rsid w:val="000F4A5E"/>
    <w:rsid w:val="00104A13"/>
    <w:rsid w:val="00110173"/>
    <w:rsid w:val="001118DC"/>
    <w:rsid w:val="0011298E"/>
    <w:rsid w:val="00113A5D"/>
    <w:rsid w:val="00117553"/>
    <w:rsid w:val="0012014F"/>
    <w:rsid w:val="001217BF"/>
    <w:rsid w:val="0012610C"/>
    <w:rsid w:val="001273BD"/>
    <w:rsid w:val="001304A1"/>
    <w:rsid w:val="00132907"/>
    <w:rsid w:val="00152041"/>
    <w:rsid w:val="001560E8"/>
    <w:rsid w:val="00161089"/>
    <w:rsid w:val="00161A05"/>
    <w:rsid w:val="00167395"/>
    <w:rsid w:val="001673CA"/>
    <w:rsid w:val="00181D35"/>
    <w:rsid w:val="001820AA"/>
    <w:rsid w:val="00186D5D"/>
    <w:rsid w:val="00193921"/>
    <w:rsid w:val="00195AB6"/>
    <w:rsid w:val="00197A4E"/>
    <w:rsid w:val="001A49BA"/>
    <w:rsid w:val="001A73D3"/>
    <w:rsid w:val="001B6092"/>
    <w:rsid w:val="001C67C5"/>
    <w:rsid w:val="001D0379"/>
    <w:rsid w:val="001D4168"/>
    <w:rsid w:val="001E1858"/>
    <w:rsid w:val="001E327C"/>
    <w:rsid w:val="001E4E02"/>
    <w:rsid w:val="001F18EA"/>
    <w:rsid w:val="001F3B49"/>
    <w:rsid w:val="001F4A6A"/>
    <w:rsid w:val="001F6827"/>
    <w:rsid w:val="001F6D7C"/>
    <w:rsid w:val="002208F4"/>
    <w:rsid w:val="0022382F"/>
    <w:rsid w:val="00223AF0"/>
    <w:rsid w:val="002246FF"/>
    <w:rsid w:val="00230638"/>
    <w:rsid w:val="00234714"/>
    <w:rsid w:val="0023674C"/>
    <w:rsid w:val="00237BF4"/>
    <w:rsid w:val="002409C1"/>
    <w:rsid w:val="002416BB"/>
    <w:rsid w:val="00245B32"/>
    <w:rsid w:val="00257462"/>
    <w:rsid w:val="0026073A"/>
    <w:rsid w:val="002653BA"/>
    <w:rsid w:val="00270C65"/>
    <w:rsid w:val="00276156"/>
    <w:rsid w:val="00284CE1"/>
    <w:rsid w:val="002945E1"/>
    <w:rsid w:val="002A0055"/>
    <w:rsid w:val="002B1208"/>
    <w:rsid w:val="002B4D24"/>
    <w:rsid w:val="002B6D02"/>
    <w:rsid w:val="002C170B"/>
    <w:rsid w:val="002C7752"/>
    <w:rsid w:val="002D0E67"/>
    <w:rsid w:val="002D1A89"/>
    <w:rsid w:val="002D563D"/>
    <w:rsid w:val="002D75D9"/>
    <w:rsid w:val="002F2364"/>
    <w:rsid w:val="003019CD"/>
    <w:rsid w:val="00301BC9"/>
    <w:rsid w:val="00305DD5"/>
    <w:rsid w:val="00320938"/>
    <w:rsid w:val="00326ECE"/>
    <w:rsid w:val="0033408C"/>
    <w:rsid w:val="00340330"/>
    <w:rsid w:val="00343719"/>
    <w:rsid w:val="003468DC"/>
    <w:rsid w:val="00347FD3"/>
    <w:rsid w:val="003514E2"/>
    <w:rsid w:val="00353212"/>
    <w:rsid w:val="003625A2"/>
    <w:rsid w:val="0036322B"/>
    <w:rsid w:val="0037033F"/>
    <w:rsid w:val="003912C4"/>
    <w:rsid w:val="0039144D"/>
    <w:rsid w:val="00391BDE"/>
    <w:rsid w:val="00392F17"/>
    <w:rsid w:val="0039331F"/>
    <w:rsid w:val="003A45EA"/>
    <w:rsid w:val="003A7FFE"/>
    <w:rsid w:val="003B1A66"/>
    <w:rsid w:val="003B24BD"/>
    <w:rsid w:val="003B2EED"/>
    <w:rsid w:val="003B445E"/>
    <w:rsid w:val="003B6484"/>
    <w:rsid w:val="003C0EA8"/>
    <w:rsid w:val="003C6010"/>
    <w:rsid w:val="003C673E"/>
    <w:rsid w:val="003C6C9C"/>
    <w:rsid w:val="003D30E0"/>
    <w:rsid w:val="003D4167"/>
    <w:rsid w:val="003D4E43"/>
    <w:rsid w:val="003D5E28"/>
    <w:rsid w:val="003E1ADF"/>
    <w:rsid w:val="00406025"/>
    <w:rsid w:val="004122AE"/>
    <w:rsid w:val="004136DD"/>
    <w:rsid w:val="00422C71"/>
    <w:rsid w:val="00425493"/>
    <w:rsid w:val="00443F49"/>
    <w:rsid w:val="004447A7"/>
    <w:rsid w:val="00447B8D"/>
    <w:rsid w:val="0045044B"/>
    <w:rsid w:val="0045405B"/>
    <w:rsid w:val="00456236"/>
    <w:rsid w:val="00456270"/>
    <w:rsid w:val="00464F93"/>
    <w:rsid w:val="00465F70"/>
    <w:rsid w:val="004728D2"/>
    <w:rsid w:val="00476328"/>
    <w:rsid w:val="00486BC4"/>
    <w:rsid w:val="00493B4E"/>
    <w:rsid w:val="00494A0B"/>
    <w:rsid w:val="004965D1"/>
    <w:rsid w:val="004A1AA1"/>
    <w:rsid w:val="004A6846"/>
    <w:rsid w:val="004C0A7F"/>
    <w:rsid w:val="004C4DB2"/>
    <w:rsid w:val="004C696E"/>
    <w:rsid w:val="004D452C"/>
    <w:rsid w:val="004F1EA6"/>
    <w:rsid w:val="004F60C0"/>
    <w:rsid w:val="005021E0"/>
    <w:rsid w:val="0051042E"/>
    <w:rsid w:val="00510C6F"/>
    <w:rsid w:val="005125D7"/>
    <w:rsid w:val="00522760"/>
    <w:rsid w:val="00523614"/>
    <w:rsid w:val="00526731"/>
    <w:rsid w:val="00526CC8"/>
    <w:rsid w:val="00530B0B"/>
    <w:rsid w:val="005350FB"/>
    <w:rsid w:val="00535518"/>
    <w:rsid w:val="00536039"/>
    <w:rsid w:val="005368D0"/>
    <w:rsid w:val="005403E8"/>
    <w:rsid w:val="00553B69"/>
    <w:rsid w:val="0055492F"/>
    <w:rsid w:val="005609CE"/>
    <w:rsid w:val="005620E5"/>
    <w:rsid w:val="00563BE0"/>
    <w:rsid w:val="00566400"/>
    <w:rsid w:val="005745F3"/>
    <w:rsid w:val="005837EC"/>
    <w:rsid w:val="00584E91"/>
    <w:rsid w:val="005965F7"/>
    <w:rsid w:val="005A12A8"/>
    <w:rsid w:val="005A2455"/>
    <w:rsid w:val="005A6538"/>
    <w:rsid w:val="005A73CB"/>
    <w:rsid w:val="005B5246"/>
    <w:rsid w:val="005C08CA"/>
    <w:rsid w:val="005C5E25"/>
    <w:rsid w:val="005D2C42"/>
    <w:rsid w:val="005D7443"/>
    <w:rsid w:val="005D7F58"/>
    <w:rsid w:val="005E2A30"/>
    <w:rsid w:val="005E60CA"/>
    <w:rsid w:val="005E6AAB"/>
    <w:rsid w:val="005E7954"/>
    <w:rsid w:val="005F1A03"/>
    <w:rsid w:val="006010C3"/>
    <w:rsid w:val="006041A3"/>
    <w:rsid w:val="0061285B"/>
    <w:rsid w:val="00617367"/>
    <w:rsid w:val="00620246"/>
    <w:rsid w:val="006208C7"/>
    <w:rsid w:val="00622461"/>
    <w:rsid w:val="00633B7E"/>
    <w:rsid w:val="00634AC4"/>
    <w:rsid w:val="00636613"/>
    <w:rsid w:val="00651167"/>
    <w:rsid w:val="006616AF"/>
    <w:rsid w:val="00664589"/>
    <w:rsid w:val="00670D7E"/>
    <w:rsid w:val="006744AB"/>
    <w:rsid w:val="00681714"/>
    <w:rsid w:val="006903B2"/>
    <w:rsid w:val="00690BE4"/>
    <w:rsid w:val="00695B81"/>
    <w:rsid w:val="006A30AE"/>
    <w:rsid w:val="006A563F"/>
    <w:rsid w:val="006B1C53"/>
    <w:rsid w:val="006B4087"/>
    <w:rsid w:val="006B64F9"/>
    <w:rsid w:val="006C0A37"/>
    <w:rsid w:val="006D6578"/>
    <w:rsid w:val="006E51CF"/>
    <w:rsid w:val="006E6F42"/>
    <w:rsid w:val="006F1A13"/>
    <w:rsid w:val="006F2ECB"/>
    <w:rsid w:val="006F7CE2"/>
    <w:rsid w:val="0070044B"/>
    <w:rsid w:val="007005DD"/>
    <w:rsid w:val="00700E23"/>
    <w:rsid w:val="007024DD"/>
    <w:rsid w:val="007110C6"/>
    <w:rsid w:val="00711162"/>
    <w:rsid w:val="007167BA"/>
    <w:rsid w:val="007256E3"/>
    <w:rsid w:val="00726E99"/>
    <w:rsid w:val="00730EB8"/>
    <w:rsid w:val="00740C9C"/>
    <w:rsid w:val="0074403B"/>
    <w:rsid w:val="00747ACB"/>
    <w:rsid w:val="00751D8A"/>
    <w:rsid w:val="00756DA6"/>
    <w:rsid w:val="00767DA5"/>
    <w:rsid w:val="00767F01"/>
    <w:rsid w:val="007743AF"/>
    <w:rsid w:val="00774D44"/>
    <w:rsid w:val="00775F1E"/>
    <w:rsid w:val="00780BCC"/>
    <w:rsid w:val="0078365E"/>
    <w:rsid w:val="007868E3"/>
    <w:rsid w:val="0079396E"/>
    <w:rsid w:val="00797734"/>
    <w:rsid w:val="007B0149"/>
    <w:rsid w:val="007B460A"/>
    <w:rsid w:val="007B7932"/>
    <w:rsid w:val="007C1451"/>
    <w:rsid w:val="007D7FB2"/>
    <w:rsid w:val="007E0C21"/>
    <w:rsid w:val="007E4C13"/>
    <w:rsid w:val="007F110B"/>
    <w:rsid w:val="007F3F82"/>
    <w:rsid w:val="007F4282"/>
    <w:rsid w:val="007F4517"/>
    <w:rsid w:val="00802CF4"/>
    <w:rsid w:val="00812FF8"/>
    <w:rsid w:val="00814137"/>
    <w:rsid w:val="008159D8"/>
    <w:rsid w:val="00821DC0"/>
    <w:rsid w:val="00824526"/>
    <w:rsid w:val="00827988"/>
    <w:rsid w:val="00830675"/>
    <w:rsid w:val="00830A70"/>
    <w:rsid w:val="00830CAD"/>
    <w:rsid w:val="008343A4"/>
    <w:rsid w:val="00836E17"/>
    <w:rsid w:val="00837AA9"/>
    <w:rsid w:val="00841524"/>
    <w:rsid w:val="00843A76"/>
    <w:rsid w:val="00844454"/>
    <w:rsid w:val="0084583B"/>
    <w:rsid w:val="008542AF"/>
    <w:rsid w:val="0085600E"/>
    <w:rsid w:val="0087200A"/>
    <w:rsid w:val="008741F4"/>
    <w:rsid w:val="00874ED6"/>
    <w:rsid w:val="00876D82"/>
    <w:rsid w:val="00887FD5"/>
    <w:rsid w:val="00890E85"/>
    <w:rsid w:val="00893D01"/>
    <w:rsid w:val="00895C77"/>
    <w:rsid w:val="00896F91"/>
    <w:rsid w:val="008A034A"/>
    <w:rsid w:val="008A03AB"/>
    <w:rsid w:val="008A1DDC"/>
    <w:rsid w:val="008B6A5C"/>
    <w:rsid w:val="008C0A95"/>
    <w:rsid w:val="008D0347"/>
    <w:rsid w:val="008D33C3"/>
    <w:rsid w:val="008D34B0"/>
    <w:rsid w:val="008D3C74"/>
    <w:rsid w:val="008D62D5"/>
    <w:rsid w:val="008E144C"/>
    <w:rsid w:val="008E1D28"/>
    <w:rsid w:val="008E3278"/>
    <w:rsid w:val="008F39F9"/>
    <w:rsid w:val="008F6DED"/>
    <w:rsid w:val="00900AFA"/>
    <w:rsid w:val="00902E60"/>
    <w:rsid w:val="00903CAD"/>
    <w:rsid w:val="0091583B"/>
    <w:rsid w:val="00917ED6"/>
    <w:rsid w:val="009256CE"/>
    <w:rsid w:val="00932F71"/>
    <w:rsid w:val="00934326"/>
    <w:rsid w:val="00935831"/>
    <w:rsid w:val="00940D90"/>
    <w:rsid w:val="00940DD8"/>
    <w:rsid w:val="00942029"/>
    <w:rsid w:val="00944B44"/>
    <w:rsid w:val="00945C27"/>
    <w:rsid w:val="00947B1F"/>
    <w:rsid w:val="00950007"/>
    <w:rsid w:val="0095284B"/>
    <w:rsid w:val="009605D8"/>
    <w:rsid w:val="00962909"/>
    <w:rsid w:val="00962DD3"/>
    <w:rsid w:val="00963B47"/>
    <w:rsid w:val="00964BCA"/>
    <w:rsid w:val="009836C3"/>
    <w:rsid w:val="009877ED"/>
    <w:rsid w:val="00987D2A"/>
    <w:rsid w:val="009957E4"/>
    <w:rsid w:val="009A1670"/>
    <w:rsid w:val="009A44C7"/>
    <w:rsid w:val="009A48C5"/>
    <w:rsid w:val="009A5858"/>
    <w:rsid w:val="009A776F"/>
    <w:rsid w:val="009A7EAE"/>
    <w:rsid w:val="009B653A"/>
    <w:rsid w:val="009C624F"/>
    <w:rsid w:val="009D00D9"/>
    <w:rsid w:val="009E0FB3"/>
    <w:rsid w:val="009E120E"/>
    <w:rsid w:val="009E29FF"/>
    <w:rsid w:val="009E78C4"/>
    <w:rsid w:val="009E7D5B"/>
    <w:rsid w:val="00A0544E"/>
    <w:rsid w:val="00A104A0"/>
    <w:rsid w:val="00A11C2C"/>
    <w:rsid w:val="00A138FC"/>
    <w:rsid w:val="00A16246"/>
    <w:rsid w:val="00A22CF4"/>
    <w:rsid w:val="00A25048"/>
    <w:rsid w:val="00A26822"/>
    <w:rsid w:val="00A33D77"/>
    <w:rsid w:val="00A41218"/>
    <w:rsid w:val="00A46320"/>
    <w:rsid w:val="00A50B87"/>
    <w:rsid w:val="00A5578B"/>
    <w:rsid w:val="00A63E2E"/>
    <w:rsid w:val="00A64590"/>
    <w:rsid w:val="00A65DD3"/>
    <w:rsid w:val="00A708C7"/>
    <w:rsid w:val="00A76D06"/>
    <w:rsid w:val="00A8102F"/>
    <w:rsid w:val="00A9261B"/>
    <w:rsid w:val="00A947D0"/>
    <w:rsid w:val="00A96776"/>
    <w:rsid w:val="00AA1420"/>
    <w:rsid w:val="00AA2F32"/>
    <w:rsid w:val="00AA3468"/>
    <w:rsid w:val="00AA53F7"/>
    <w:rsid w:val="00AA77B9"/>
    <w:rsid w:val="00AB0969"/>
    <w:rsid w:val="00AB631C"/>
    <w:rsid w:val="00AC119E"/>
    <w:rsid w:val="00AD06A5"/>
    <w:rsid w:val="00AD1F95"/>
    <w:rsid w:val="00AD22B5"/>
    <w:rsid w:val="00AD61F1"/>
    <w:rsid w:val="00AE206A"/>
    <w:rsid w:val="00AE64E6"/>
    <w:rsid w:val="00AF0E1C"/>
    <w:rsid w:val="00AF1A6D"/>
    <w:rsid w:val="00AF34C3"/>
    <w:rsid w:val="00AF5D01"/>
    <w:rsid w:val="00AF5DC5"/>
    <w:rsid w:val="00B24F17"/>
    <w:rsid w:val="00B26D86"/>
    <w:rsid w:val="00B347EB"/>
    <w:rsid w:val="00B42FA9"/>
    <w:rsid w:val="00B45072"/>
    <w:rsid w:val="00B464A6"/>
    <w:rsid w:val="00B466DF"/>
    <w:rsid w:val="00B53D58"/>
    <w:rsid w:val="00B53E77"/>
    <w:rsid w:val="00B60700"/>
    <w:rsid w:val="00B62265"/>
    <w:rsid w:val="00B67F68"/>
    <w:rsid w:val="00B700FE"/>
    <w:rsid w:val="00B75DCD"/>
    <w:rsid w:val="00B765C5"/>
    <w:rsid w:val="00B8098B"/>
    <w:rsid w:val="00B82C1D"/>
    <w:rsid w:val="00B86927"/>
    <w:rsid w:val="00B9249B"/>
    <w:rsid w:val="00B9344A"/>
    <w:rsid w:val="00B96530"/>
    <w:rsid w:val="00BA46E9"/>
    <w:rsid w:val="00BB6443"/>
    <w:rsid w:val="00BB6C0C"/>
    <w:rsid w:val="00BB747A"/>
    <w:rsid w:val="00BD79A6"/>
    <w:rsid w:val="00BF0188"/>
    <w:rsid w:val="00BF448D"/>
    <w:rsid w:val="00C04A9F"/>
    <w:rsid w:val="00C172A1"/>
    <w:rsid w:val="00C2649F"/>
    <w:rsid w:val="00C3523E"/>
    <w:rsid w:val="00C361E8"/>
    <w:rsid w:val="00C37B6E"/>
    <w:rsid w:val="00C43B5B"/>
    <w:rsid w:val="00C45DBB"/>
    <w:rsid w:val="00C47795"/>
    <w:rsid w:val="00C6375F"/>
    <w:rsid w:val="00C71F1B"/>
    <w:rsid w:val="00C849BE"/>
    <w:rsid w:val="00C96864"/>
    <w:rsid w:val="00C97543"/>
    <w:rsid w:val="00CA1DBD"/>
    <w:rsid w:val="00CA494A"/>
    <w:rsid w:val="00CA796C"/>
    <w:rsid w:val="00CC15A2"/>
    <w:rsid w:val="00CC1BC2"/>
    <w:rsid w:val="00CC5EC1"/>
    <w:rsid w:val="00CC7637"/>
    <w:rsid w:val="00CD2B04"/>
    <w:rsid w:val="00CD36D5"/>
    <w:rsid w:val="00CD4392"/>
    <w:rsid w:val="00CE0175"/>
    <w:rsid w:val="00CE6E69"/>
    <w:rsid w:val="00CF225C"/>
    <w:rsid w:val="00CF6C6C"/>
    <w:rsid w:val="00D10026"/>
    <w:rsid w:val="00D146F6"/>
    <w:rsid w:val="00D151F0"/>
    <w:rsid w:val="00D23103"/>
    <w:rsid w:val="00D32A64"/>
    <w:rsid w:val="00D47127"/>
    <w:rsid w:val="00D57AA1"/>
    <w:rsid w:val="00D57F8D"/>
    <w:rsid w:val="00D6202E"/>
    <w:rsid w:val="00D658F0"/>
    <w:rsid w:val="00D7221F"/>
    <w:rsid w:val="00D73EAF"/>
    <w:rsid w:val="00D74FEC"/>
    <w:rsid w:val="00D86E9C"/>
    <w:rsid w:val="00D87126"/>
    <w:rsid w:val="00D91440"/>
    <w:rsid w:val="00DA4B51"/>
    <w:rsid w:val="00DA70A7"/>
    <w:rsid w:val="00DA7404"/>
    <w:rsid w:val="00DB533A"/>
    <w:rsid w:val="00DB7F3C"/>
    <w:rsid w:val="00DD0CBB"/>
    <w:rsid w:val="00DD2C7F"/>
    <w:rsid w:val="00DE2DBC"/>
    <w:rsid w:val="00DE68DB"/>
    <w:rsid w:val="00DF278F"/>
    <w:rsid w:val="00E01529"/>
    <w:rsid w:val="00E04A28"/>
    <w:rsid w:val="00E04CC8"/>
    <w:rsid w:val="00E07B14"/>
    <w:rsid w:val="00E10572"/>
    <w:rsid w:val="00E117B5"/>
    <w:rsid w:val="00E123A3"/>
    <w:rsid w:val="00E15F54"/>
    <w:rsid w:val="00E17B6D"/>
    <w:rsid w:val="00E210EB"/>
    <w:rsid w:val="00E21E34"/>
    <w:rsid w:val="00E33FDC"/>
    <w:rsid w:val="00E36432"/>
    <w:rsid w:val="00E3727E"/>
    <w:rsid w:val="00E45D89"/>
    <w:rsid w:val="00E466B7"/>
    <w:rsid w:val="00E5161A"/>
    <w:rsid w:val="00E53377"/>
    <w:rsid w:val="00E54629"/>
    <w:rsid w:val="00E56F7B"/>
    <w:rsid w:val="00E576C2"/>
    <w:rsid w:val="00E65018"/>
    <w:rsid w:val="00E73165"/>
    <w:rsid w:val="00E73A8D"/>
    <w:rsid w:val="00E774EA"/>
    <w:rsid w:val="00E80D56"/>
    <w:rsid w:val="00E81FF6"/>
    <w:rsid w:val="00E92EF0"/>
    <w:rsid w:val="00E93F60"/>
    <w:rsid w:val="00EA181B"/>
    <w:rsid w:val="00EC49C2"/>
    <w:rsid w:val="00EC6BFE"/>
    <w:rsid w:val="00ED71DF"/>
    <w:rsid w:val="00ED7AE3"/>
    <w:rsid w:val="00EE7F85"/>
    <w:rsid w:val="00EF0E15"/>
    <w:rsid w:val="00EF6AE1"/>
    <w:rsid w:val="00EF72C2"/>
    <w:rsid w:val="00F03C51"/>
    <w:rsid w:val="00F0409B"/>
    <w:rsid w:val="00F04533"/>
    <w:rsid w:val="00F10CD1"/>
    <w:rsid w:val="00F11B68"/>
    <w:rsid w:val="00F1583A"/>
    <w:rsid w:val="00F15853"/>
    <w:rsid w:val="00F23F29"/>
    <w:rsid w:val="00F276E1"/>
    <w:rsid w:val="00F32322"/>
    <w:rsid w:val="00F41155"/>
    <w:rsid w:val="00F6199E"/>
    <w:rsid w:val="00F64345"/>
    <w:rsid w:val="00F64554"/>
    <w:rsid w:val="00F76B57"/>
    <w:rsid w:val="00F817D1"/>
    <w:rsid w:val="00F87DF0"/>
    <w:rsid w:val="00F929A2"/>
    <w:rsid w:val="00FA35F9"/>
    <w:rsid w:val="00FA6B6B"/>
    <w:rsid w:val="00FB3B0B"/>
    <w:rsid w:val="00FB3EB3"/>
    <w:rsid w:val="00FC4BCB"/>
    <w:rsid w:val="00FC778D"/>
    <w:rsid w:val="00FD7571"/>
    <w:rsid w:val="00FE13D6"/>
    <w:rsid w:val="00FE3998"/>
    <w:rsid w:val="00FE3CCB"/>
    <w:rsid w:val="00FE42F0"/>
    <w:rsid w:val="00FE6552"/>
    <w:rsid w:val="00FE6AB6"/>
    <w:rsid w:val="00FE6BC4"/>
    <w:rsid w:val="00FE77A5"/>
    <w:rsid w:val="00FF444D"/>
    <w:rsid w:val="00FF5829"/>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96124"/>
  <w15:docId w15:val="{B1DCD712-F545-499F-81A2-0F75ABB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0FE"/>
  </w:style>
  <w:style w:type="paragraph" w:styleId="Heading1">
    <w:name w:val="heading 1"/>
    <w:basedOn w:val="Normal"/>
    <w:next w:val="Normal"/>
    <w:link w:val="Heading1Char"/>
    <w:uiPriority w:val="9"/>
    <w:qFormat/>
    <w:rsid w:val="00B700F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00F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700F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700F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700F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700F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700F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700F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700F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FDC"/>
    <w:pPr>
      <w:ind w:left="720"/>
      <w:contextualSpacing/>
    </w:pPr>
  </w:style>
  <w:style w:type="character" w:styleId="Hyperlink">
    <w:name w:val="Hyperlink"/>
    <w:basedOn w:val="DefaultParagraphFont"/>
    <w:uiPriority w:val="99"/>
    <w:unhideWhenUsed/>
    <w:rsid w:val="0026073A"/>
    <w:rPr>
      <w:color w:val="0563C1" w:themeColor="hyperlink"/>
      <w:u w:val="single"/>
    </w:rPr>
  </w:style>
  <w:style w:type="character" w:customStyle="1" w:styleId="UnresolvedMention1">
    <w:name w:val="Unresolved Mention1"/>
    <w:basedOn w:val="DefaultParagraphFont"/>
    <w:uiPriority w:val="99"/>
    <w:semiHidden/>
    <w:unhideWhenUsed/>
    <w:rsid w:val="0026073A"/>
    <w:rPr>
      <w:color w:val="605E5C"/>
      <w:shd w:val="clear" w:color="auto" w:fill="E1DFDD"/>
    </w:rPr>
  </w:style>
  <w:style w:type="paragraph" w:styleId="BalloonText">
    <w:name w:val="Balloon Text"/>
    <w:basedOn w:val="Normal"/>
    <w:link w:val="BalloonTextChar"/>
    <w:uiPriority w:val="99"/>
    <w:semiHidden/>
    <w:unhideWhenUsed/>
    <w:rsid w:val="00952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84B"/>
    <w:rPr>
      <w:rFonts w:ascii="Segoe UI" w:hAnsi="Segoe UI" w:cs="Segoe UI"/>
      <w:sz w:val="18"/>
      <w:szCs w:val="18"/>
    </w:rPr>
  </w:style>
  <w:style w:type="table" w:styleId="TableGridLight">
    <w:name w:val="Grid Table Light"/>
    <w:basedOn w:val="TableNormal"/>
    <w:uiPriority w:val="40"/>
    <w:rsid w:val="00C849BE"/>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B700FE"/>
    <w:pPr>
      <w:spacing w:after="0" w:line="240" w:lineRule="auto"/>
    </w:pPr>
  </w:style>
  <w:style w:type="paragraph" w:styleId="Header">
    <w:name w:val="header"/>
    <w:basedOn w:val="Normal"/>
    <w:link w:val="HeaderChar"/>
    <w:unhideWhenUsed/>
    <w:rsid w:val="00391BDE"/>
    <w:pPr>
      <w:tabs>
        <w:tab w:val="center" w:pos="4320"/>
        <w:tab w:val="right" w:pos="8640"/>
      </w:tabs>
      <w:spacing w:after="0" w:line="240" w:lineRule="auto"/>
    </w:pPr>
    <w:rPr>
      <w:rFonts w:ascii="Times New Roman" w:eastAsia="Times New Roman" w:hAnsi="Times New Roman" w:cs="Times New Roman"/>
      <w:sz w:val="24"/>
    </w:rPr>
  </w:style>
  <w:style w:type="character" w:customStyle="1" w:styleId="HeaderChar">
    <w:name w:val="Header Char"/>
    <w:basedOn w:val="DefaultParagraphFont"/>
    <w:link w:val="Header"/>
    <w:rsid w:val="00391BD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700F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3B445E"/>
    <w:rPr>
      <w:color w:val="605E5C"/>
      <w:shd w:val="clear" w:color="auto" w:fill="E1DFDD"/>
    </w:rPr>
  </w:style>
  <w:style w:type="character" w:customStyle="1" w:styleId="Heading2Char">
    <w:name w:val="Heading 2 Char"/>
    <w:basedOn w:val="DefaultParagraphFont"/>
    <w:link w:val="Heading2"/>
    <w:uiPriority w:val="9"/>
    <w:semiHidden/>
    <w:rsid w:val="00B700F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700F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700F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700F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700F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700F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700F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700F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700F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700F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700F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700F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700FE"/>
    <w:rPr>
      <w:rFonts w:asciiTheme="majorHAnsi" w:eastAsiaTheme="majorEastAsia" w:hAnsiTheme="majorHAnsi" w:cstheme="majorBidi"/>
      <w:sz w:val="24"/>
      <w:szCs w:val="24"/>
    </w:rPr>
  </w:style>
  <w:style w:type="character" w:styleId="Strong">
    <w:name w:val="Strong"/>
    <w:basedOn w:val="DefaultParagraphFont"/>
    <w:uiPriority w:val="22"/>
    <w:qFormat/>
    <w:rsid w:val="00B700FE"/>
    <w:rPr>
      <w:b/>
      <w:bCs/>
    </w:rPr>
  </w:style>
  <w:style w:type="character" w:styleId="Emphasis">
    <w:name w:val="Emphasis"/>
    <w:basedOn w:val="DefaultParagraphFont"/>
    <w:uiPriority w:val="20"/>
    <w:qFormat/>
    <w:rsid w:val="00B700FE"/>
    <w:rPr>
      <w:i/>
      <w:iCs/>
    </w:rPr>
  </w:style>
  <w:style w:type="paragraph" w:styleId="Quote">
    <w:name w:val="Quote"/>
    <w:basedOn w:val="Normal"/>
    <w:next w:val="Normal"/>
    <w:link w:val="QuoteChar"/>
    <w:uiPriority w:val="29"/>
    <w:qFormat/>
    <w:rsid w:val="00B700F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700FE"/>
    <w:rPr>
      <w:i/>
      <w:iCs/>
      <w:color w:val="404040" w:themeColor="text1" w:themeTint="BF"/>
    </w:rPr>
  </w:style>
  <w:style w:type="paragraph" w:styleId="IntenseQuote">
    <w:name w:val="Intense Quote"/>
    <w:basedOn w:val="Normal"/>
    <w:next w:val="Normal"/>
    <w:link w:val="IntenseQuoteChar"/>
    <w:uiPriority w:val="30"/>
    <w:qFormat/>
    <w:rsid w:val="00B700F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700F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700FE"/>
    <w:rPr>
      <w:i/>
      <w:iCs/>
      <w:color w:val="404040" w:themeColor="text1" w:themeTint="BF"/>
    </w:rPr>
  </w:style>
  <w:style w:type="character" w:styleId="IntenseEmphasis">
    <w:name w:val="Intense Emphasis"/>
    <w:basedOn w:val="DefaultParagraphFont"/>
    <w:uiPriority w:val="21"/>
    <w:qFormat/>
    <w:rsid w:val="00B700FE"/>
    <w:rPr>
      <w:b/>
      <w:bCs/>
      <w:i/>
      <w:iCs/>
    </w:rPr>
  </w:style>
  <w:style w:type="character" w:styleId="SubtleReference">
    <w:name w:val="Subtle Reference"/>
    <w:basedOn w:val="DefaultParagraphFont"/>
    <w:uiPriority w:val="31"/>
    <w:qFormat/>
    <w:rsid w:val="00B700F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700FE"/>
    <w:rPr>
      <w:b/>
      <w:bCs/>
      <w:smallCaps/>
      <w:spacing w:val="5"/>
      <w:u w:val="single"/>
    </w:rPr>
  </w:style>
  <w:style w:type="character" w:styleId="BookTitle">
    <w:name w:val="Book Title"/>
    <w:basedOn w:val="DefaultParagraphFont"/>
    <w:uiPriority w:val="33"/>
    <w:qFormat/>
    <w:rsid w:val="00B700FE"/>
    <w:rPr>
      <w:b/>
      <w:bCs/>
      <w:smallCaps/>
    </w:rPr>
  </w:style>
  <w:style w:type="paragraph" w:styleId="TOCHeading">
    <w:name w:val="TOC Heading"/>
    <w:basedOn w:val="Heading1"/>
    <w:next w:val="Normal"/>
    <w:uiPriority w:val="39"/>
    <w:semiHidden/>
    <w:unhideWhenUsed/>
    <w:qFormat/>
    <w:rsid w:val="00B700FE"/>
    <w:pPr>
      <w:outlineLvl w:val="9"/>
    </w:pPr>
  </w:style>
  <w:style w:type="paragraph" w:customStyle="1" w:styleId="Default">
    <w:name w:val="Default"/>
    <w:rsid w:val="00AA77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A9261B"/>
    <w:pPr>
      <w:spacing w:line="241" w:lineRule="atLeast"/>
    </w:pPr>
    <w:rPr>
      <w:rFonts w:ascii="Square721EU" w:hAnsi="Square721EU" w:cstheme="minorBidi"/>
      <w:color w:val="auto"/>
    </w:rPr>
  </w:style>
  <w:style w:type="character" w:customStyle="1" w:styleId="A6">
    <w:name w:val="A6"/>
    <w:uiPriority w:val="99"/>
    <w:rsid w:val="00A9261B"/>
    <w:rPr>
      <w:rFonts w:cs="Square721EU"/>
      <w:color w:val="000000"/>
      <w:sz w:val="20"/>
      <w:szCs w:val="20"/>
    </w:rPr>
  </w:style>
  <w:style w:type="character" w:customStyle="1" w:styleId="A7">
    <w:name w:val="A7"/>
    <w:uiPriority w:val="99"/>
    <w:rsid w:val="00A9261B"/>
    <w:rPr>
      <w:rFonts w:cs="Square721EU"/>
      <w:color w:val="000000"/>
      <w:sz w:val="11"/>
      <w:szCs w:val="11"/>
    </w:rPr>
  </w:style>
  <w:style w:type="character" w:customStyle="1" w:styleId="A8">
    <w:name w:val="A8"/>
    <w:uiPriority w:val="99"/>
    <w:rsid w:val="00A9261B"/>
    <w:rPr>
      <w:rFonts w:cs="Square721EU"/>
      <w:color w:val="000000"/>
      <w:sz w:val="38"/>
      <w:szCs w:val="38"/>
    </w:rPr>
  </w:style>
  <w:style w:type="character" w:customStyle="1" w:styleId="A3">
    <w:name w:val="A3"/>
    <w:uiPriority w:val="99"/>
    <w:rsid w:val="00A9261B"/>
    <w:rPr>
      <w:rFonts w:cs="Square721ExEU"/>
      <w:b/>
      <w:bCs/>
      <w:color w:val="000000"/>
      <w:sz w:val="22"/>
      <w:szCs w:val="22"/>
    </w:rPr>
  </w:style>
  <w:style w:type="character" w:customStyle="1" w:styleId="A9">
    <w:name w:val="A9"/>
    <w:uiPriority w:val="99"/>
    <w:rsid w:val="00A9261B"/>
    <w:rPr>
      <w:rFonts w:cs="Square721EU"/>
      <w:color w:val="000000"/>
      <w:sz w:val="14"/>
      <w:szCs w:val="14"/>
    </w:rPr>
  </w:style>
  <w:style w:type="paragraph" w:styleId="NormalWeb">
    <w:name w:val="Normal (Web)"/>
    <w:basedOn w:val="Normal"/>
    <w:uiPriority w:val="99"/>
    <w:unhideWhenUsed/>
    <w:rsid w:val="005620E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988"/>
  </w:style>
  <w:style w:type="character" w:customStyle="1" w:styleId="il">
    <w:name w:val="il"/>
    <w:basedOn w:val="DefaultParagraphFont"/>
    <w:rsid w:val="008D62D5"/>
  </w:style>
  <w:style w:type="character" w:customStyle="1" w:styleId="markedcontent">
    <w:name w:val="markedcontent"/>
    <w:basedOn w:val="DefaultParagraphFont"/>
    <w:rsid w:val="008D62D5"/>
  </w:style>
  <w:style w:type="character" w:customStyle="1" w:styleId="gd">
    <w:name w:val="gd"/>
    <w:rsid w:val="00EF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4262">
      <w:bodyDiv w:val="1"/>
      <w:marLeft w:val="0"/>
      <w:marRight w:val="0"/>
      <w:marTop w:val="0"/>
      <w:marBottom w:val="0"/>
      <w:divBdr>
        <w:top w:val="none" w:sz="0" w:space="0" w:color="auto"/>
        <w:left w:val="none" w:sz="0" w:space="0" w:color="auto"/>
        <w:bottom w:val="none" w:sz="0" w:space="0" w:color="auto"/>
        <w:right w:val="none" w:sz="0" w:space="0" w:color="auto"/>
      </w:divBdr>
    </w:div>
    <w:div w:id="142242849">
      <w:bodyDiv w:val="1"/>
      <w:marLeft w:val="0"/>
      <w:marRight w:val="0"/>
      <w:marTop w:val="0"/>
      <w:marBottom w:val="0"/>
      <w:divBdr>
        <w:top w:val="none" w:sz="0" w:space="0" w:color="auto"/>
        <w:left w:val="none" w:sz="0" w:space="0" w:color="auto"/>
        <w:bottom w:val="none" w:sz="0" w:space="0" w:color="auto"/>
        <w:right w:val="none" w:sz="0" w:space="0" w:color="auto"/>
      </w:divBdr>
    </w:div>
    <w:div w:id="198469373">
      <w:bodyDiv w:val="1"/>
      <w:marLeft w:val="0"/>
      <w:marRight w:val="0"/>
      <w:marTop w:val="0"/>
      <w:marBottom w:val="0"/>
      <w:divBdr>
        <w:top w:val="none" w:sz="0" w:space="0" w:color="auto"/>
        <w:left w:val="none" w:sz="0" w:space="0" w:color="auto"/>
        <w:bottom w:val="none" w:sz="0" w:space="0" w:color="auto"/>
        <w:right w:val="none" w:sz="0" w:space="0" w:color="auto"/>
      </w:divBdr>
    </w:div>
    <w:div w:id="237061766">
      <w:bodyDiv w:val="1"/>
      <w:marLeft w:val="0"/>
      <w:marRight w:val="0"/>
      <w:marTop w:val="0"/>
      <w:marBottom w:val="0"/>
      <w:divBdr>
        <w:top w:val="none" w:sz="0" w:space="0" w:color="auto"/>
        <w:left w:val="none" w:sz="0" w:space="0" w:color="auto"/>
        <w:bottom w:val="none" w:sz="0" w:space="0" w:color="auto"/>
        <w:right w:val="none" w:sz="0" w:space="0" w:color="auto"/>
      </w:divBdr>
    </w:div>
    <w:div w:id="273446829">
      <w:bodyDiv w:val="1"/>
      <w:marLeft w:val="0"/>
      <w:marRight w:val="0"/>
      <w:marTop w:val="0"/>
      <w:marBottom w:val="0"/>
      <w:divBdr>
        <w:top w:val="none" w:sz="0" w:space="0" w:color="auto"/>
        <w:left w:val="none" w:sz="0" w:space="0" w:color="auto"/>
        <w:bottom w:val="none" w:sz="0" w:space="0" w:color="auto"/>
        <w:right w:val="none" w:sz="0" w:space="0" w:color="auto"/>
      </w:divBdr>
    </w:div>
    <w:div w:id="309942993">
      <w:bodyDiv w:val="1"/>
      <w:marLeft w:val="0"/>
      <w:marRight w:val="0"/>
      <w:marTop w:val="0"/>
      <w:marBottom w:val="0"/>
      <w:divBdr>
        <w:top w:val="none" w:sz="0" w:space="0" w:color="auto"/>
        <w:left w:val="none" w:sz="0" w:space="0" w:color="auto"/>
        <w:bottom w:val="none" w:sz="0" w:space="0" w:color="auto"/>
        <w:right w:val="none" w:sz="0" w:space="0" w:color="auto"/>
      </w:divBdr>
    </w:div>
    <w:div w:id="411239656">
      <w:bodyDiv w:val="1"/>
      <w:marLeft w:val="0"/>
      <w:marRight w:val="0"/>
      <w:marTop w:val="0"/>
      <w:marBottom w:val="0"/>
      <w:divBdr>
        <w:top w:val="none" w:sz="0" w:space="0" w:color="auto"/>
        <w:left w:val="none" w:sz="0" w:space="0" w:color="auto"/>
        <w:bottom w:val="none" w:sz="0" w:space="0" w:color="auto"/>
        <w:right w:val="none" w:sz="0" w:space="0" w:color="auto"/>
      </w:divBdr>
    </w:div>
    <w:div w:id="467626984">
      <w:bodyDiv w:val="1"/>
      <w:marLeft w:val="0"/>
      <w:marRight w:val="0"/>
      <w:marTop w:val="0"/>
      <w:marBottom w:val="0"/>
      <w:divBdr>
        <w:top w:val="none" w:sz="0" w:space="0" w:color="auto"/>
        <w:left w:val="none" w:sz="0" w:space="0" w:color="auto"/>
        <w:bottom w:val="none" w:sz="0" w:space="0" w:color="auto"/>
        <w:right w:val="none" w:sz="0" w:space="0" w:color="auto"/>
      </w:divBdr>
    </w:div>
    <w:div w:id="493035955">
      <w:bodyDiv w:val="1"/>
      <w:marLeft w:val="0"/>
      <w:marRight w:val="0"/>
      <w:marTop w:val="0"/>
      <w:marBottom w:val="0"/>
      <w:divBdr>
        <w:top w:val="none" w:sz="0" w:space="0" w:color="auto"/>
        <w:left w:val="none" w:sz="0" w:space="0" w:color="auto"/>
        <w:bottom w:val="none" w:sz="0" w:space="0" w:color="auto"/>
        <w:right w:val="none" w:sz="0" w:space="0" w:color="auto"/>
      </w:divBdr>
    </w:div>
    <w:div w:id="644168081">
      <w:bodyDiv w:val="1"/>
      <w:marLeft w:val="0"/>
      <w:marRight w:val="0"/>
      <w:marTop w:val="0"/>
      <w:marBottom w:val="0"/>
      <w:divBdr>
        <w:top w:val="none" w:sz="0" w:space="0" w:color="auto"/>
        <w:left w:val="none" w:sz="0" w:space="0" w:color="auto"/>
        <w:bottom w:val="none" w:sz="0" w:space="0" w:color="auto"/>
        <w:right w:val="none" w:sz="0" w:space="0" w:color="auto"/>
      </w:divBdr>
    </w:div>
    <w:div w:id="669867127">
      <w:bodyDiv w:val="1"/>
      <w:marLeft w:val="0"/>
      <w:marRight w:val="0"/>
      <w:marTop w:val="0"/>
      <w:marBottom w:val="0"/>
      <w:divBdr>
        <w:top w:val="none" w:sz="0" w:space="0" w:color="auto"/>
        <w:left w:val="none" w:sz="0" w:space="0" w:color="auto"/>
        <w:bottom w:val="none" w:sz="0" w:space="0" w:color="auto"/>
        <w:right w:val="none" w:sz="0" w:space="0" w:color="auto"/>
      </w:divBdr>
    </w:div>
    <w:div w:id="687875535">
      <w:bodyDiv w:val="1"/>
      <w:marLeft w:val="0"/>
      <w:marRight w:val="0"/>
      <w:marTop w:val="0"/>
      <w:marBottom w:val="0"/>
      <w:divBdr>
        <w:top w:val="none" w:sz="0" w:space="0" w:color="auto"/>
        <w:left w:val="none" w:sz="0" w:space="0" w:color="auto"/>
        <w:bottom w:val="none" w:sz="0" w:space="0" w:color="auto"/>
        <w:right w:val="none" w:sz="0" w:space="0" w:color="auto"/>
      </w:divBdr>
    </w:div>
    <w:div w:id="702635273">
      <w:bodyDiv w:val="1"/>
      <w:marLeft w:val="0"/>
      <w:marRight w:val="0"/>
      <w:marTop w:val="0"/>
      <w:marBottom w:val="0"/>
      <w:divBdr>
        <w:top w:val="none" w:sz="0" w:space="0" w:color="auto"/>
        <w:left w:val="none" w:sz="0" w:space="0" w:color="auto"/>
        <w:bottom w:val="none" w:sz="0" w:space="0" w:color="auto"/>
        <w:right w:val="none" w:sz="0" w:space="0" w:color="auto"/>
      </w:divBdr>
    </w:div>
    <w:div w:id="764616576">
      <w:bodyDiv w:val="1"/>
      <w:marLeft w:val="0"/>
      <w:marRight w:val="0"/>
      <w:marTop w:val="0"/>
      <w:marBottom w:val="0"/>
      <w:divBdr>
        <w:top w:val="none" w:sz="0" w:space="0" w:color="auto"/>
        <w:left w:val="none" w:sz="0" w:space="0" w:color="auto"/>
        <w:bottom w:val="none" w:sz="0" w:space="0" w:color="auto"/>
        <w:right w:val="none" w:sz="0" w:space="0" w:color="auto"/>
      </w:divBdr>
    </w:div>
    <w:div w:id="799763281">
      <w:bodyDiv w:val="1"/>
      <w:marLeft w:val="0"/>
      <w:marRight w:val="0"/>
      <w:marTop w:val="0"/>
      <w:marBottom w:val="0"/>
      <w:divBdr>
        <w:top w:val="none" w:sz="0" w:space="0" w:color="auto"/>
        <w:left w:val="none" w:sz="0" w:space="0" w:color="auto"/>
        <w:bottom w:val="none" w:sz="0" w:space="0" w:color="auto"/>
        <w:right w:val="none" w:sz="0" w:space="0" w:color="auto"/>
      </w:divBdr>
    </w:div>
    <w:div w:id="976684248">
      <w:bodyDiv w:val="1"/>
      <w:marLeft w:val="0"/>
      <w:marRight w:val="0"/>
      <w:marTop w:val="0"/>
      <w:marBottom w:val="0"/>
      <w:divBdr>
        <w:top w:val="none" w:sz="0" w:space="0" w:color="auto"/>
        <w:left w:val="none" w:sz="0" w:space="0" w:color="auto"/>
        <w:bottom w:val="none" w:sz="0" w:space="0" w:color="auto"/>
        <w:right w:val="none" w:sz="0" w:space="0" w:color="auto"/>
      </w:divBdr>
    </w:div>
    <w:div w:id="999238166">
      <w:bodyDiv w:val="1"/>
      <w:marLeft w:val="0"/>
      <w:marRight w:val="0"/>
      <w:marTop w:val="0"/>
      <w:marBottom w:val="0"/>
      <w:divBdr>
        <w:top w:val="none" w:sz="0" w:space="0" w:color="auto"/>
        <w:left w:val="none" w:sz="0" w:space="0" w:color="auto"/>
        <w:bottom w:val="none" w:sz="0" w:space="0" w:color="auto"/>
        <w:right w:val="none" w:sz="0" w:space="0" w:color="auto"/>
      </w:divBdr>
    </w:div>
    <w:div w:id="1012100185">
      <w:bodyDiv w:val="1"/>
      <w:marLeft w:val="0"/>
      <w:marRight w:val="0"/>
      <w:marTop w:val="0"/>
      <w:marBottom w:val="0"/>
      <w:divBdr>
        <w:top w:val="none" w:sz="0" w:space="0" w:color="auto"/>
        <w:left w:val="none" w:sz="0" w:space="0" w:color="auto"/>
        <w:bottom w:val="none" w:sz="0" w:space="0" w:color="auto"/>
        <w:right w:val="none" w:sz="0" w:space="0" w:color="auto"/>
      </w:divBdr>
    </w:div>
    <w:div w:id="1067536084">
      <w:bodyDiv w:val="1"/>
      <w:marLeft w:val="0"/>
      <w:marRight w:val="0"/>
      <w:marTop w:val="0"/>
      <w:marBottom w:val="0"/>
      <w:divBdr>
        <w:top w:val="none" w:sz="0" w:space="0" w:color="auto"/>
        <w:left w:val="none" w:sz="0" w:space="0" w:color="auto"/>
        <w:bottom w:val="none" w:sz="0" w:space="0" w:color="auto"/>
        <w:right w:val="none" w:sz="0" w:space="0" w:color="auto"/>
      </w:divBdr>
    </w:div>
    <w:div w:id="1112672871">
      <w:bodyDiv w:val="1"/>
      <w:marLeft w:val="0"/>
      <w:marRight w:val="0"/>
      <w:marTop w:val="0"/>
      <w:marBottom w:val="0"/>
      <w:divBdr>
        <w:top w:val="none" w:sz="0" w:space="0" w:color="auto"/>
        <w:left w:val="none" w:sz="0" w:space="0" w:color="auto"/>
        <w:bottom w:val="none" w:sz="0" w:space="0" w:color="auto"/>
        <w:right w:val="none" w:sz="0" w:space="0" w:color="auto"/>
      </w:divBdr>
    </w:div>
    <w:div w:id="1164666480">
      <w:bodyDiv w:val="1"/>
      <w:marLeft w:val="0"/>
      <w:marRight w:val="0"/>
      <w:marTop w:val="0"/>
      <w:marBottom w:val="0"/>
      <w:divBdr>
        <w:top w:val="none" w:sz="0" w:space="0" w:color="auto"/>
        <w:left w:val="none" w:sz="0" w:space="0" w:color="auto"/>
        <w:bottom w:val="none" w:sz="0" w:space="0" w:color="auto"/>
        <w:right w:val="none" w:sz="0" w:space="0" w:color="auto"/>
      </w:divBdr>
    </w:div>
    <w:div w:id="1168517783">
      <w:bodyDiv w:val="1"/>
      <w:marLeft w:val="0"/>
      <w:marRight w:val="0"/>
      <w:marTop w:val="0"/>
      <w:marBottom w:val="0"/>
      <w:divBdr>
        <w:top w:val="none" w:sz="0" w:space="0" w:color="auto"/>
        <w:left w:val="none" w:sz="0" w:space="0" w:color="auto"/>
        <w:bottom w:val="none" w:sz="0" w:space="0" w:color="auto"/>
        <w:right w:val="none" w:sz="0" w:space="0" w:color="auto"/>
      </w:divBdr>
    </w:div>
    <w:div w:id="1170676870">
      <w:bodyDiv w:val="1"/>
      <w:marLeft w:val="0"/>
      <w:marRight w:val="0"/>
      <w:marTop w:val="0"/>
      <w:marBottom w:val="0"/>
      <w:divBdr>
        <w:top w:val="none" w:sz="0" w:space="0" w:color="auto"/>
        <w:left w:val="none" w:sz="0" w:space="0" w:color="auto"/>
        <w:bottom w:val="none" w:sz="0" w:space="0" w:color="auto"/>
        <w:right w:val="none" w:sz="0" w:space="0" w:color="auto"/>
      </w:divBdr>
    </w:div>
    <w:div w:id="1171798196">
      <w:bodyDiv w:val="1"/>
      <w:marLeft w:val="0"/>
      <w:marRight w:val="0"/>
      <w:marTop w:val="0"/>
      <w:marBottom w:val="0"/>
      <w:divBdr>
        <w:top w:val="none" w:sz="0" w:space="0" w:color="auto"/>
        <w:left w:val="none" w:sz="0" w:space="0" w:color="auto"/>
        <w:bottom w:val="none" w:sz="0" w:space="0" w:color="auto"/>
        <w:right w:val="none" w:sz="0" w:space="0" w:color="auto"/>
      </w:divBdr>
    </w:div>
    <w:div w:id="1175417368">
      <w:bodyDiv w:val="1"/>
      <w:marLeft w:val="0"/>
      <w:marRight w:val="0"/>
      <w:marTop w:val="0"/>
      <w:marBottom w:val="0"/>
      <w:divBdr>
        <w:top w:val="none" w:sz="0" w:space="0" w:color="auto"/>
        <w:left w:val="none" w:sz="0" w:space="0" w:color="auto"/>
        <w:bottom w:val="none" w:sz="0" w:space="0" w:color="auto"/>
        <w:right w:val="none" w:sz="0" w:space="0" w:color="auto"/>
      </w:divBdr>
    </w:div>
    <w:div w:id="1299383746">
      <w:bodyDiv w:val="1"/>
      <w:marLeft w:val="0"/>
      <w:marRight w:val="0"/>
      <w:marTop w:val="0"/>
      <w:marBottom w:val="0"/>
      <w:divBdr>
        <w:top w:val="none" w:sz="0" w:space="0" w:color="auto"/>
        <w:left w:val="none" w:sz="0" w:space="0" w:color="auto"/>
        <w:bottom w:val="none" w:sz="0" w:space="0" w:color="auto"/>
        <w:right w:val="none" w:sz="0" w:space="0" w:color="auto"/>
      </w:divBdr>
    </w:div>
    <w:div w:id="1410420814">
      <w:bodyDiv w:val="1"/>
      <w:marLeft w:val="0"/>
      <w:marRight w:val="0"/>
      <w:marTop w:val="0"/>
      <w:marBottom w:val="0"/>
      <w:divBdr>
        <w:top w:val="none" w:sz="0" w:space="0" w:color="auto"/>
        <w:left w:val="none" w:sz="0" w:space="0" w:color="auto"/>
        <w:bottom w:val="none" w:sz="0" w:space="0" w:color="auto"/>
        <w:right w:val="none" w:sz="0" w:space="0" w:color="auto"/>
      </w:divBdr>
    </w:div>
    <w:div w:id="1470440011">
      <w:bodyDiv w:val="1"/>
      <w:marLeft w:val="0"/>
      <w:marRight w:val="0"/>
      <w:marTop w:val="0"/>
      <w:marBottom w:val="0"/>
      <w:divBdr>
        <w:top w:val="none" w:sz="0" w:space="0" w:color="auto"/>
        <w:left w:val="none" w:sz="0" w:space="0" w:color="auto"/>
        <w:bottom w:val="none" w:sz="0" w:space="0" w:color="auto"/>
        <w:right w:val="none" w:sz="0" w:space="0" w:color="auto"/>
      </w:divBdr>
    </w:div>
    <w:div w:id="1504006643">
      <w:bodyDiv w:val="1"/>
      <w:marLeft w:val="0"/>
      <w:marRight w:val="0"/>
      <w:marTop w:val="0"/>
      <w:marBottom w:val="0"/>
      <w:divBdr>
        <w:top w:val="none" w:sz="0" w:space="0" w:color="auto"/>
        <w:left w:val="none" w:sz="0" w:space="0" w:color="auto"/>
        <w:bottom w:val="none" w:sz="0" w:space="0" w:color="auto"/>
        <w:right w:val="none" w:sz="0" w:space="0" w:color="auto"/>
      </w:divBdr>
    </w:div>
    <w:div w:id="1721200602">
      <w:bodyDiv w:val="1"/>
      <w:marLeft w:val="0"/>
      <w:marRight w:val="0"/>
      <w:marTop w:val="0"/>
      <w:marBottom w:val="0"/>
      <w:divBdr>
        <w:top w:val="none" w:sz="0" w:space="0" w:color="auto"/>
        <w:left w:val="none" w:sz="0" w:space="0" w:color="auto"/>
        <w:bottom w:val="none" w:sz="0" w:space="0" w:color="auto"/>
        <w:right w:val="none" w:sz="0" w:space="0" w:color="auto"/>
      </w:divBdr>
    </w:div>
    <w:div w:id="1759132915">
      <w:bodyDiv w:val="1"/>
      <w:marLeft w:val="0"/>
      <w:marRight w:val="0"/>
      <w:marTop w:val="0"/>
      <w:marBottom w:val="0"/>
      <w:divBdr>
        <w:top w:val="none" w:sz="0" w:space="0" w:color="auto"/>
        <w:left w:val="none" w:sz="0" w:space="0" w:color="auto"/>
        <w:bottom w:val="none" w:sz="0" w:space="0" w:color="auto"/>
        <w:right w:val="none" w:sz="0" w:space="0" w:color="auto"/>
      </w:divBdr>
    </w:div>
    <w:div w:id="1859001381">
      <w:bodyDiv w:val="1"/>
      <w:marLeft w:val="0"/>
      <w:marRight w:val="0"/>
      <w:marTop w:val="0"/>
      <w:marBottom w:val="0"/>
      <w:divBdr>
        <w:top w:val="none" w:sz="0" w:space="0" w:color="auto"/>
        <w:left w:val="none" w:sz="0" w:space="0" w:color="auto"/>
        <w:bottom w:val="none" w:sz="0" w:space="0" w:color="auto"/>
        <w:right w:val="none" w:sz="0" w:space="0" w:color="auto"/>
      </w:divBdr>
    </w:div>
    <w:div w:id="1862544728">
      <w:bodyDiv w:val="1"/>
      <w:marLeft w:val="0"/>
      <w:marRight w:val="0"/>
      <w:marTop w:val="0"/>
      <w:marBottom w:val="0"/>
      <w:divBdr>
        <w:top w:val="none" w:sz="0" w:space="0" w:color="auto"/>
        <w:left w:val="none" w:sz="0" w:space="0" w:color="auto"/>
        <w:bottom w:val="none" w:sz="0" w:space="0" w:color="auto"/>
        <w:right w:val="none" w:sz="0" w:space="0" w:color="auto"/>
      </w:divBdr>
    </w:div>
    <w:div w:id="1873836754">
      <w:bodyDiv w:val="1"/>
      <w:marLeft w:val="0"/>
      <w:marRight w:val="0"/>
      <w:marTop w:val="0"/>
      <w:marBottom w:val="0"/>
      <w:divBdr>
        <w:top w:val="none" w:sz="0" w:space="0" w:color="auto"/>
        <w:left w:val="none" w:sz="0" w:space="0" w:color="auto"/>
        <w:bottom w:val="none" w:sz="0" w:space="0" w:color="auto"/>
        <w:right w:val="none" w:sz="0" w:space="0" w:color="auto"/>
      </w:divBdr>
    </w:div>
    <w:div w:id="1941913967">
      <w:bodyDiv w:val="1"/>
      <w:marLeft w:val="0"/>
      <w:marRight w:val="0"/>
      <w:marTop w:val="0"/>
      <w:marBottom w:val="0"/>
      <w:divBdr>
        <w:top w:val="none" w:sz="0" w:space="0" w:color="auto"/>
        <w:left w:val="none" w:sz="0" w:space="0" w:color="auto"/>
        <w:bottom w:val="none" w:sz="0" w:space="0" w:color="auto"/>
        <w:right w:val="none" w:sz="0" w:space="0" w:color="auto"/>
      </w:divBdr>
    </w:div>
    <w:div w:id="1965502256">
      <w:bodyDiv w:val="1"/>
      <w:marLeft w:val="0"/>
      <w:marRight w:val="0"/>
      <w:marTop w:val="0"/>
      <w:marBottom w:val="0"/>
      <w:divBdr>
        <w:top w:val="none" w:sz="0" w:space="0" w:color="auto"/>
        <w:left w:val="none" w:sz="0" w:space="0" w:color="auto"/>
        <w:bottom w:val="none" w:sz="0" w:space="0" w:color="auto"/>
        <w:right w:val="none" w:sz="0" w:space="0" w:color="auto"/>
      </w:divBdr>
    </w:div>
    <w:div w:id="2122189366">
      <w:bodyDiv w:val="1"/>
      <w:marLeft w:val="0"/>
      <w:marRight w:val="0"/>
      <w:marTop w:val="0"/>
      <w:marBottom w:val="0"/>
      <w:divBdr>
        <w:top w:val="none" w:sz="0" w:space="0" w:color="auto"/>
        <w:left w:val="none" w:sz="0" w:space="0" w:color="auto"/>
        <w:bottom w:val="none" w:sz="0" w:space="0" w:color="auto"/>
        <w:right w:val="none" w:sz="0" w:space="0" w:color="auto"/>
      </w:divBdr>
    </w:div>
    <w:div w:id="213393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adebisi2014@yahoo.com" TargetMode="External"/><Relationship Id="rId13" Type="http://schemas.openxmlformats.org/officeDocument/2006/relationships/hyperlink" Target="http://dx.doi.org/10.19046/abp.v03i01.06"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lar.google.com/citations?view_op=view_citation&amp;hl=en&amp;user=5ipyzxgAAAAJ&amp;cstart=20&amp;pagesize=80&amp;citation_for_view=5ipyzxgAAAAJ:4DMP91E08xMC" TargetMode="External"/><Relationship Id="rId17" Type="http://schemas.openxmlformats.org/officeDocument/2006/relationships/hyperlink" Target="Tel:-" TargetMode="External"/><Relationship Id="rId2" Type="http://schemas.openxmlformats.org/officeDocument/2006/relationships/numbering" Target="numbering.xml"/><Relationship Id="rId16" Type="http://schemas.openxmlformats.org/officeDocument/2006/relationships/hyperlink" Target="mailto:Olatoyevet@yaho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38/tar.v35i1.8630" TargetMode="External"/><Relationship Id="rId5" Type="http://schemas.openxmlformats.org/officeDocument/2006/relationships/webSettings" Target="webSettings.xml"/><Relationship Id="rId15" Type="http://schemas.openxmlformats.org/officeDocument/2006/relationships/hyperlink" Target="mailto:Oluadedeji2001@yahoo.com" TargetMode="External"/><Relationship Id="rId10" Type="http://schemas.openxmlformats.org/officeDocument/2006/relationships/hyperlink" Target="mailto:tiaadebisi2014@yahoo.com"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dx.doi.org/10.4236/jbm.2015.35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EB4F-13BA-45B5-871E-3CA8DC06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18</Pages>
  <Words>4113</Words>
  <Characters>25548</Characters>
  <Application>Microsoft Office Word</Application>
  <DocSecurity>0</DocSecurity>
  <Lines>608</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ADEBISI TIAMIYU</cp:lastModifiedBy>
  <cp:revision>484</cp:revision>
  <cp:lastPrinted>2023-03-18T15:49:00Z</cp:lastPrinted>
  <dcterms:created xsi:type="dcterms:W3CDTF">2020-06-06T10:55:00Z</dcterms:created>
  <dcterms:modified xsi:type="dcterms:W3CDTF">2024-07-20T08:38:00Z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d4b5718b64b51a9f07217624621cd442a2867b13dff929ae459dfe737f3faae3</vt:lpwstr>
  </property>
</Properties>
</file>